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60" w:rsidRDefault="00B57360" w:rsidP="001B6D8F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C5EB1" w:rsidRDefault="006767C9" w:rsidP="001B6D8F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9B05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</w:t>
      </w:r>
      <w:r w:rsidR="005C5E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\</w:t>
      </w:r>
    </w:p>
    <w:p w:rsidR="00156136" w:rsidRPr="00B17908" w:rsidRDefault="00156136" w:rsidP="001B6D8F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179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 детский сад №21 «Белочка»</w:t>
      </w:r>
    </w:p>
    <w:p w:rsidR="00156136" w:rsidRDefault="00156136" w:rsidP="00156136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156136" w:rsidRDefault="00156136" w:rsidP="00156136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156136" w:rsidTr="00763EAF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156136" w:rsidRPr="00B17908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Рассмотрена и рекомендована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6136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утверждению решением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0A6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  <w:p w:rsidR="00156136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педагогического совета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6136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МБДОУ детский сад №21 «Белочка»</w:t>
            </w:r>
          </w:p>
          <w:p w:rsidR="00156136" w:rsidRPr="00B17908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  «</w:t>
            </w:r>
            <w:r w:rsidR="003140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3140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202</w:t>
            </w:r>
            <w:r w:rsidR="007F33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  <w:p w:rsidR="00156136" w:rsidRPr="00B17908" w:rsidRDefault="0031404F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№____</w:t>
            </w:r>
            <w:r w:rsidR="00156136" w:rsidRPr="00645B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="00156136" w:rsidRPr="00645B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156136" w:rsidRPr="0015568B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156136" w:rsidRPr="00B17908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УТВЕРЖДЕНА                                         </w:t>
            </w:r>
          </w:p>
          <w:p w:rsidR="00156136" w:rsidRDefault="00156136" w:rsidP="00763EA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МБДОУ детский сад «Белочка»</w:t>
            </w:r>
          </w:p>
          <w:p w:rsidR="00156136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Приказ от </w:t>
            </w:r>
            <w:r w:rsidR="003140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« ___</w:t>
            </w:r>
            <w:r w:rsidRPr="007B11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3140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7F33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  <w:p w:rsidR="00156136" w:rsidRPr="004B431D" w:rsidRDefault="00156136" w:rsidP="00763EA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№ </w:t>
            </w:r>
            <w:r w:rsidR="003140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_____</w:t>
            </w:r>
            <w:r w:rsidRPr="004B43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– од</w:t>
            </w:r>
          </w:p>
          <w:p w:rsidR="00156136" w:rsidRPr="0015568B" w:rsidRDefault="00156136" w:rsidP="007F33E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="007F33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Заведующий__________И.В</w:t>
            </w:r>
            <w:proofErr w:type="spellEnd"/>
            <w:r w:rsidR="007F33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Тишкова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79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3350EC" w:rsidRDefault="003350EC" w:rsidP="00AF4C10">
      <w:pPr>
        <w:pStyle w:val="Textbody"/>
        <w:widowControl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56136" w:rsidRPr="00783075" w:rsidRDefault="00156136" w:rsidP="00156136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8307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РАБОЧАЯ ПРОГРАММА </w:t>
      </w:r>
    </w:p>
    <w:p w:rsidR="004F3D99" w:rsidRDefault="00156136" w:rsidP="00156136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83075">
        <w:rPr>
          <w:rFonts w:ascii="Times New Roman" w:hAnsi="Times New Roman" w:cs="Times New Roman"/>
          <w:b/>
          <w:color w:val="000000"/>
          <w:sz w:val="40"/>
          <w:szCs w:val="40"/>
        </w:rPr>
        <w:t>по речевому  развитию детей  с ФФН</w:t>
      </w:r>
      <w:r w:rsidR="003350EC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5 – 6 лет</w:t>
      </w:r>
      <w:r w:rsidR="004F3D99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156136" w:rsidRPr="00783075" w:rsidRDefault="004F3D99" w:rsidP="00156136">
      <w:pPr>
        <w:pStyle w:val="Textbody"/>
        <w:widowControl/>
        <w:ind w:left="720" w:hanging="72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на базе МБДОУ </w:t>
      </w:r>
      <w:proofErr w:type="gramStart"/>
      <w:r>
        <w:rPr>
          <w:rFonts w:ascii="Times New Roman" w:hAnsi="Times New Roman" w:cs="Times New Roman"/>
          <w:b/>
          <w:color w:val="000000"/>
          <w:sz w:val="40"/>
          <w:szCs w:val="40"/>
        </w:rPr>
        <w:t>детский</w:t>
      </w:r>
      <w:proofErr w:type="gramEnd"/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40"/>
          <w:szCs w:val="40"/>
        </w:rPr>
        <w:t>мад</w:t>
      </w:r>
      <w:proofErr w:type="spellEnd"/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№ 21 «Белочка»</w:t>
      </w:r>
    </w:p>
    <w:p w:rsidR="00156136" w:rsidRDefault="00156136" w:rsidP="00156136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6136" w:rsidRPr="007269FD" w:rsidRDefault="00156136" w:rsidP="00156136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6136" w:rsidRPr="007269FD" w:rsidRDefault="00156136" w:rsidP="00156136">
      <w:pPr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269FD">
        <w:rPr>
          <w:rFonts w:ascii="Times New Roman" w:eastAsia="Times New Roman" w:hAnsi="Times New Roman"/>
          <w:bCs/>
          <w:color w:val="000000"/>
          <w:sz w:val="28"/>
          <w:szCs w:val="28"/>
        </w:rPr>
        <w:t>Срок реализации  1 год</w:t>
      </w:r>
    </w:p>
    <w:p w:rsidR="00156136" w:rsidRPr="007269FD" w:rsidRDefault="00156136" w:rsidP="001561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6136" w:rsidRPr="007269FD" w:rsidRDefault="007F33EE" w:rsidP="00156136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- логопед: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Федосенко</w:t>
      </w:r>
      <w:proofErr w:type="spellEnd"/>
      <w:r w:rsidR="00156136" w:rsidRPr="007269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А.В.</w:t>
      </w:r>
    </w:p>
    <w:p w:rsidR="00156136" w:rsidRDefault="00156136" w:rsidP="0015613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56136" w:rsidRDefault="00156136" w:rsidP="0015613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56136" w:rsidRPr="00C565AB" w:rsidRDefault="004F3D99" w:rsidP="001561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Моршанский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муниципальный округ</w:t>
      </w:r>
    </w:p>
    <w:p w:rsidR="00156136" w:rsidRPr="00C565AB" w:rsidRDefault="00156136" w:rsidP="00156136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56136" w:rsidRPr="003350EC" w:rsidRDefault="007F33EE" w:rsidP="003350EC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2024</w:t>
      </w:r>
      <w:r w:rsidR="00156136" w:rsidRPr="00C565A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г.</w:t>
      </w:r>
    </w:p>
    <w:p w:rsidR="00156136" w:rsidRDefault="00156136" w:rsidP="0015613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:rsidR="00156136" w:rsidRPr="00E87795" w:rsidRDefault="00156136" w:rsidP="00156136">
      <w:pPr>
        <w:pStyle w:val="Standard"/>
        <w:tabs>
          <w:tab w:val="right" w:leader="dot" w:pos="93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  записка.</w:t>
      </w:r>
    </w:p>
    <w:p w:rsidR="00156136" w:rsidRPr="00E87795" w:rsidRDefault="00156136" w:rsidP="00156136">
      <w:pPr>
        <w:pStyle w:val="06-2"/>
        <w:tabs>
          <w:tab w:val="clear" w:pos="2892"/>
          <w:tab w:val="clear" w:pos="3402"/>
          <w:tab w:val="clear" w:pos="3825"/>
          <w:tab w:val="clear" w:pos="4533"/>
          <w:tab w:val="clear" w:pos="5241"/>
          <w:tab w:val="clear" w:pos="5949"/>
          <w:tab w:val="clear" w:pos="6657"/>
          <w:tab w:val="clear" w:pos="7365"/>
          <w:tab w:val="clear" w:pos="8073"/>
          <w:tab w:val="left" w:pos="0"/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after="0"/>
        <w:ind w:left="0" w:firstLine="709"/>
        <w:rPr>
          <w:sz w:val="28"/>
          <w:szCs w:val="28"/>
        </w:rPr>
      </w:pPr>
      <w:r w:rsidRPr="00E8779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87795">
        <w:rPr>
          <w:rFonts w:ascii="Times New Roman" w:hAnsi="Times New Roman" w:cs="Times New Roman"/>
          <w:sz w:val="28"/>
          <w:szCs w:val="28"/>
        </w:rPr>
        <w:t>Программа коррекционной работы для детей дошкольного возраста отражает современное понимание процесса обучения и воспитания детей с ограниченными возможностями здоровья.</w:t>
      </w:r>
    </w:p>
    <w:p w:rsidR="00156136" w:rsidRPr="00E87795" w:rsidRDefault="00156136" w:rsidP="00156136">
      <w:pPr>
        <w:pStyle w:val="06-2"/>
        <w:tabs>
          <w:tab w:val="clear" w:pos="2892"/>
          <w:tab w:val="clear" w:pos="3402"/>
          <w:tab w:val="clear" w:pos="3825"/>
          <w:tab w:val="clear" w:pos="4533"/>
          <w:tab w:val="clear" w:pos="5241"/>
          <w:tab w:val="clear" w:pos="5949"/>
          <w:tab w:val="clear" w:pos="6657"/>
          <w:tab w:val="clear" w:pos="7365"/>
          <w:tab w:val="clear" w:pos="8073"/>
          <w:tab w:val="left" w:pos="0"/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7795">
        <w:rPr>
          <w:rFonts w:ascii="Times New Roman" w:hAnsi="Times New Roman" w:cs="Times New Roman"/>
          <w:sz w:val="28"/>
          <w:szCs w:val="28"/>
        </w:rPr>
        <w:t xml:space="preserve">  Программа направлена на нормализацию жизненного цикла детей с нарушением  речевого развития и предусматривает:</w:t>
      </w:r>
    </w:p>
    <w:p w:rsidR="00156136" w:rsidRPr="00E87795" w:rsidRDefault="00156136" w:rsidP="00156136">
      <w:pPr>
        <w:pStyle w:val="06-2"/>
        <w:tabs>
          <w:tab w:val="clear" w:pos="2892"/>
          <w:tab w:val="clear" w:pos="3402"/>
          <w:tab w:val="clear" w:pos="3825"/>
          <w:tab w:val="clear" w:pos="4533"/>
          <w:tab w:val="clear" w:pos="5241"/>
          <w:tab w:val="clear" w:pos="5949"/>
          <w:tab w:val="clear" w:pos="6657"/>
          <w:tab w:val="clear" w:pos="7365"/>
          <w:tab w:val="clear" w:pos="8073"/>
          <w:tab w:val="left" w:pos="0"/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7795">
        <w:rPr>
          <w:rFonts w:ascii="Times New Roman" w:hAnsi="Times New Roman" w:cs="Times New Roman"/>
          <w:sz w:val="28"/>
          <w:szCs w:val="28"/>
        </w:rPr>
        <w:t xml:space="preserve">  — создание в дошкольном учреждении специальных условий воспитания, обучения, позволяющих учитывать особые образовательные потребности детей с нарушениями речи посредством индивидуализации и дифференциации образовательного процесса;</w:t>
      </w:r>
    </w:p>
    <w:p w:rsidR="00156136" w:rsidRPr="00E87795" w:rsidRDefault="00156136" w:rsidP="00156136">
      <w:pPr>
        <w:pStyle w:val="06-2"/>
        <w:tabs>
          <w:tab w:val="clear" w:pos="2892"/>
          <w:tab w:val="clear" w:pos="3402"/>
          <w:tab w:val="clear" w:pos="3825"/>
          <w:tab w:val="clear" w:pos="4533"/>
          <w:tab w:val="clear" w:pos="5241"/>
          <w:tab w:val="clear" w:pos="5949"/>
          <w:tab w:val="clear" w:pos="6657"/>
          <w:tab w:val="clear" w:pos="7365"/>
          <w:tab w:val="clear" w:pos="8073"/>
          <w:tab w:val="left" w:pos="0"/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7795">
        <w:rPr>
          <w:rFonts w:ascii="Times New Roman" w:hAnsi="Times New Roman" w:cs="Times New Roman"/>
          <w:sz w:val="28"/>
          <w:szCs w:val="28"/>
        </w:rPr>
        <w:t xml:space="preserve">  — на этапе дошкольного образования - формирование интегративных качеств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анников, посещающих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 основании</w:t>
      </w:r>
      <w:r w:rsidRPr="00E8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87795">
        <w:rPr>
          <w:rFonts w:ascii="Times New Roman" w:hAnsi="Times New Roman" w:cs="Times New Roman"/>
          <w:sz w:val="28"/>
          <w:szCs w:val="28"/>
        </w:rPr>
        <w:t>ПМПК) развитие адаптивных способностей личности для самореализации в обществе.</w:t>
      </w:r>
    </w:p>
    <w:p w:rsidR="00156136" w:rsidRPr="00E87795" w:rsidRDefault="00156136" w:rsidP="00156136">
      <w:pPr>
        <w:pStyle w:val="Standard"/>
        <w:tabs>
          <w:tab w:val="left" w:pos="0"/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ab/>
        <w:t xml:space="preserve"> При обучении детей данной категории существует ряд проблем, обусловленных частыми пропусками детского сада по болезни, быстрой утомляемостью, недостаточной </w:t>
      </w:r>
      <w:proofErr w:type="spellStart"/>
      <w:r w:rsidRPr="00E87795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Pr="00E877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795">
        <w:rPr>
          <w:rFonts w:ascii="Times New Roman" w:hAnsi="Times New Roman"/>
          <w:sz w:val="28"/>
          <w:szCs w:val="28"/>
        </w:rPr>
        <w:t>Я-</w:t>
      </w:r>
      <w:proofErr w:type="gramEnd"/>
      <w:r w:rsidRPr="00E87795">
        <w:rPr>
          <w:rFonts w:ascii="Times New Roman" w:hAnsi="Times New Roman"/>
          <w:sz w:val="28"/>
          <w:szCs w:val="28"/>
        </w:rPr>
        <w:t xml:space="preserve"> Концепции у большинства детей и т.д.,  поэтому разработка коррекционной программы, учитывающей специфику контингента обучающихся,  является актуальной.</w:t>
      </w:r>
    </w:p>
    <w:p w:rsidR="00156136" w:rsidRPr="00E87795" w:rsidRDefault="00156136" w:rsidP="00156136">
      <w:pPr>
        <w:pStyle w:val="Standard"/>
        <w:tabs>
          <w:tab w:val="left" w:pos="0"/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 xml:space="preserve">Новизна программы заключается в разработке комплекса </w:t>
      </w:r>
      <w:proofErr w:type="spellStart"/>
      <w:r w:rsidRPr="00E87795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E87795">
        <w:rPr>
          <w:rFonts w:ascii="Times New Roman" w:hAnsi="Times New Roman"/>
          <w:sz w:val="28"/>
          <w:szCs w:val="28"/>
        </w:rPr>
        <w:t xml:space="preserve"> — развивающих занятий</w:t>
      </w:r>
      <w:r>
        <w:rPr>
          <w:rFonts w:ascii="Times New Roman" w:hAnsi="Times New Roman"/>
          <w:sz w:val="28"/>
          <w:szCs w:val="28"/>
        </w:rPr>
        <w:t xml:space="preserve">  по развитию речи детей  с ФФН</w:t>
      </w:r>
      <w:r w:rsidRPr="00E87795">
        <w:rPr>
          <w:rFonts w:ascii="Times New Roman" w:hAnsi="Times New Roman"/>
          <w:sz w:val="28"/>
          <w:szCs w:val="28"/>
        </w:rPr>
        <w:t xml:space="preserve"> дошкольного возраста</w:t>
      </w: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line="360" w:lineRule="auto"/>
        <w:jc w:val="both"/>
        <w:rPr>
          <w:sz w:val="28"/>
          <w:szCs w:val="28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Приоритетным   направлением   работы   МБДОУ       детский     сад №21  " Белочка"  является:  </w:t>
      </w:r>
      <w:r w:rsidRPr="00E87795">
        <w:rPr>
          <w:rFonts w:ascii="Times New Roman" w:hAnsi="Times New Roman" w:cs="Times New Roman"/>
          <w:bCs/>
          <w:sz w:val="28"/>
          <w:szCs w:val="28"/>
        </w:rPr>
        <w:t>внедрение  в  общеобразовательный  процесс  форм  активной, дифференцированной помощи  детям,   испытывающим  значительные   трудности  в   усвоении учебного  материала; интеллектуальное  и  личностное  развитие  ребёнка на  основе</w:t>
      </w:r>
    </w:p>
    <w:p w:rsidR="00156136" w:rsidRPr="00E87795" w:rsidRDefault="00156136" w:rsidP="00156136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795">
        <w:rPr>
          <w:rFonts w:ascii="Times New Roman" w:hAnsi="Times New Roman" w:cs="Times New Roman"/>
          <w:bCs/>
          <w:sz w:val="28"/>
          <w:szCs w:val="28"/>
        </w:rPr>
        <w:t xml:space="preserve"> учёта  индивидуальных  особенностей;  коррекция  нарушений  речевого  развития.</w:t>
      </w:r>
    </w:p>
    <w:p w:rsidR="00156136" w:rsidRPr="00E87795" w:rsidRDefault="00156136" w:rsidP="00156136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7795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разработана для детей  ФФН  на основе</w:t>
      </w:r>
      <w:proofErr w:type="gramStart"/>
      <w:r w:rsidRPr="00E87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156136" w:rsidRPr="00E87795" w:rsidRDefault="00156136" w:rsidP="00156136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7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 «Примерная адаптированная основная образовательная программа для дошкольников с фонетико-фонематическим  недоразвитием   речи» под редакцией профессора Л. В. Лопатиной и Филичева Т.Б. и  Чиркина Г.В.</w:t>
      </w:r>
    </w:p>
    <w:p w:rsidR="00156136" w:rsidRPr="00E87795" w:rsidRDefault="00156136" w:rsidP="00156136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77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Закона №273-ФЗ «Об образовании в Российской Федерации» от 29.12.2012г.;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- Федеральных государственных образовательных стандартов дошкольного образования</w:t>
      </w:r>
      <w:r w:rsidRPr="00E8779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E87795">
        <w:rPr>
          <w:rFonts w:ascii="Times New Roman" w:hAnsi="Times New Roman"/>
          <w:color w:val="000000"/>
          <w:sz w:val="28"/>
          <w:szCs w:val="28"/>
        </w:rPr>
        <w:t>утвержденных приказом Министерства образования и науки РФ от 17.10.2013 № 1155;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 xml:space="preserve">- Приказа </w:t>
      </w:r>
      <w:proofErr w:type="spellStart"/>
      <w:r w:rsidRPr="00E87795">
        <w:rPr>
          <w:rFonts w:ascii="Times New Roman" w:hAnsi="Times New Roman"/>
          <w:color w:val="000000"/>
          <w:sz w:val="28"/>
          <w:szCs w:val="28"/>
        </w:rPr>
        <w:t>МОиН</w:t>
      </w:r>
      <w:proofErr w:type="spellEnd"/>
      <w:r w:rsidRPr="00E87795">
        <w:rPr>
          <w:rFonts w:ascii="Times New Roman" w:hAnsi="Times New Roman"/>
          <w:color w:val="000000"/>
          <w:sz w:val="28"/>
          <w:szCs w:val="28"/>
        </w:rPr>
        <w:t xml:space="preserve"> РФ от 30.08.2013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№ 26 г. Москва от «Об утверждении </w:t>
      </w:r>
      <w:proofErr w:type="spellStart"/>
      <w:r w:rsidRPr="00E87795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E87795">
        <w:rPr>
          <w:rFonts w:ascii="Times New Roman" w:hAnsi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  <w:proofErr w:type="gramEnd"/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7795">
        <w:rPr>
          <w:rFonts w:ascii="Times New Roman" w:hAnsi="Times New Roman" w:cs="Times New Roman"/>
          <w:bCs/>
          <w:color w:val="000000"/>
          <w:sz w:val="28"/>
          <w:szCs w:val="28"/>
        </w:rPr>
        <w:t>-Устава МБДОУ детского сада № 21 «Белочка».</w:t>
      </w:r>
    </w:p>
    <w:p w:rsidR="00156136" w:rsidRPr="00E87795" w:rsidRDefault="00156136" w:rsidP="00156136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136" w:rsidRPr="00E87795" w:rsidRDefault="00156136" w:rsidP="0015613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95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156136" w:rsidRPr="00E87795" w:rsidRDefault="00156136" w:rsidP="0015613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line="360" w:lineRule="auto"/>
        <w:jc w:val="both"/>
        <w:rPr>
          <w:sz w:val="28"/>
          <w:szCs w:val="28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 В связи с появлением  большого количества детей с фонетико-фонематическим недоразвитием речи на логопедическом пункте при МБДОУ необходимо ввести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эту программу</w:t>
      </w:r>
      <w:r w:rsidRPr="00E87795">
        <w:rPr>
          <w:rFonts w:ascii="Times New Roman" w:hAnsi="Times New Roman" w:cs="Times New Roman"/>
          <w:bCs/>
          <w:sz w:val="28"/>
          <w:szCs w:val="28"/>
        </w:rPr>
        <w:t>.</w:t>
      </w: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795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line="360" w:lineRule="auto"/>
        <w:rPr>
          <w:sz w:val="28"/>
          <w:szCs w:val="28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Обеспечение системы средств и условий для устранения речевых недостатков у детей старшего дошкольного возраста с фонетико-фонематическим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фонетико-фонематической стороны речи у старших дошкольников. Совместная  работа  с  детско-родительской  парой.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877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Основные задачи коррекционного обучения:</w:t>
      </w:r>
      <w:r w:rsidRPr="00E877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E877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коррекция нарушений устной речи детей:</w:t>
      </w:r>
    </w:p>
    <w:p w:rsidR="00156136" w:rsidRPr="00E87795" w:rsidRDefault="00156136" w:rsidP="0015613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• формирование правильного произношения, усвоение лексических и грамматических средств языка, развитие навыков связной речи;</w:t>
      </w:r>
    </w:p>
    <w:p w:rsidR="00156136" w:rsidRPr="00E87795" w:rsidRDefault="00156136" w:rsidP="0015613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• своевременное предупреждение нарушений чтения и письма;</w:t>
      </w:r>
    </w:p>
    <w:p w:rsidR="00156136" w:rsidRPr="00E87795" w:rsidRDefault="00156136" w:rsidP="0015613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• активизация познавательной деятельности детей;</w:t>
      </w:r>
    </w:p>
    <w:p w:rsidR="00156136" w:rsidRPr="00E87795" w:rsidRDefault="00156136" w:rsidP="0015613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• коррекция недостатков эмоционально-личностного и социального развития;</w:t>
      </w:r>
    </w:p>
    <w:p w:rsidR="00156136" w:rsidRPr="00E87795" w:rsidRDefault="00156136" w:rsidP="00156136">
      <w:pPr>
        <w:pStyle w:val="Textbody"/>
        <w:widowControl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• пропаганда логопедических знаний среди педагогов, родителей (законных представителей).</w:t>
      </w:r>
    </w:p>
    <w:p w:rsidR="00156136" w:rsidRPr="00E87795" w:rsidRDefault="00156136" w:rsidP="00156136">
      <w:pPr>
        <w:pStyle w:val="Textbody"/>
        <w:widowControl/>
        <w:spacing w:after="0" w:line="36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• осуществление ранней,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дошкольном образовательном учреждении;</w:t>
      </w: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77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•    обучение родителей (законных представителей) педагогическим технологиям сотрудничества со своим     </w:t>
      </w:r>
      <w:proofErr w:type="spellStart"/>
      <w:r w:rsidRPr="00E877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ребенком</w:t>
      </w:r>
      <w:proofErr w:type="gramStart"/>
      <w:r w:rsidRPr="00E877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,п</w:t>
      </w:r>
      <w:proofErr w:type="gramEnd"/>
      <w:r w:rsidRPr="00E877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риемам</w:t>
      </w:r>
      <w:proofErr w:type="spellEnd"/>
      <w:r w:rsidRPr="00E877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методам воспитания и обучения, оказание им психологической поддержки. 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156136" w:rsidRPr="00E87795" w:rsidRDefault="00156136" w:rsidP="0015613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7795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 программы:</w:t>
      </w: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line="360" w:lineRule="auto"/>
        <w:rPr>
          <w:sz w:val="28"/>
          <w:szCs w:val="28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Фонетико-фонематическое недоразвитие —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В целях   продуктивной работы  использую совместную  деятельность  с  детско-родительской парой.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К этой категории относятся дети с нормальным слухом и интеллектом.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развитием логопедической науки и практики, физиологии и психологии речи (Р. Е. Левина, Р. М.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Боскис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Н. X.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Швачкин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Л. Ф.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Чистович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А. Р.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Лурия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др.) стало ясно, что в случаях нарушения артикуляторной интерпретации слышимого звука может в разной степени ухудшаться и его восприятие.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Р. Е. 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речи. Было установлено, что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артикулирования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восприятия звуков, отличающихся тонкими акустико-артикуляционными признаками.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Уровень сформированности действия по выделению последовательности звуков в слове и умение сознательно ориентироваться в звуковых элементах слова находятся в зависимости от степени недоразвития фонематического восприятия и от того, является ли это недоразви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тие первичным или вторичным (Л.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Ф. Спирова).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Вторичное недоразвитие фонематического восприятия наблюдается при нарушениях речевых кинестезий, имеющих место при анатомических и двигательных дефектах органов речи. В этих случаях нарушается нормальное слухопроизносительное взаимодействие, которое является одним из важнейших механизмов развития произношения. Имеет значение и низкая познавательная активность ребенка в период формирования речи, и ослабленное произвольное внимание. 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ниже, чем при вторичном.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Несформированность произношения звуков выражается вариативно. Так, звонкие заменяются глухими,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spellEnd"/>
      <w:proofErr w:type="gram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звуками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йот (у),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proofErr w:type="spell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звуком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proofErr w:type="spell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т. п. Некоторые дети всю группу свистящих и шипящих звуков, т. е. звуков фрикативных, заменяют более простыми по артикуляции взрывными звуками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В других случаях процесс дифференциации звуков еще не произошел и вместо артикуляционно близких звуков ребенок произносит средний, неотчетливый звук, например: мягкий звук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вместо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proofErr w:type="spell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вместо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—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вместо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—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Наиболее распространенной формой нарушения является искаженное произнесение звуков, при котором сохраняется некоторая сходность звучания с нормативным звуком. Обычно при этом восприятие на слух и дифференциация с близкими звуками не страдает.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Такая форма нарушения, как отсутствие звука или замена близким по артикуляции, создает условия для смешения соответствующих фонем и осложнений при овладении грамотой.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При смешении близких звуков у ребенка формируется артикуляция, но процесс фонемообразования еще не закончен. В таких случаях затрудняется различение близких звуков из нескольких фонетических групп, происходит смешение соответствующих букв.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 фонетико-фонематическом развитии детей выявляется несколько состояний: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недостаточное различение и затруднение в анализе только нарушенных в произношении звуков. Весь остальной звуковой состав слова и слоговая структура анализируются правильно. Это наиболее легкая степень фонетико-фонематического недоразвития; недостаточное различение большого количества звуков из нескольких фонетических групп при достаточно сформированной их артикуляции в устной речи. В этих случаях звуковой анализ нарушается более грубо; при глубоком фонематическом недоразвитии ребенок «не слышит» звуков в слове, не различает отношения между звуковыми элементами, неспособен выделить их из состава слова и определить последовательность.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 недостатки звукопроизношения могут быть сведены к следующим характерным проявлениям: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а) замена звуков более простыми по артикуляции, например: звуки с и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заменяются звуком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б) наличие диффузной артикуляции звуков, заменяющей целую группу звуков;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в) нестабильное использование звуков в различных формах речи;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г) искаженное произношение одного или нескольких звуков.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Произносительные ошибки необходимо оценивать с точки зрения их значимости для речевой коммуникации. Одни из них затрагивают лишь образование оттенков фонем и не нарушают смысла высказывания, другие ведут к смешению фонем, их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неразличению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Последние являются более грубыми, так как нарушают смысл высказывания.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При наличии большого количества дефектных звуков, как правило, нарушается произношение многосложных слов со стечением согласных («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качиха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вместо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ткачиха). Подобные отклонения в собственной речи детей также указывают на 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недостаточную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сформированность фонематического восприятия.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Низкий уровень собственно фонематического восприятия с наибольшей отчетливостью выражается в следующем:</w:t>
      </w: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line="360" w:lineRule="auto"/>
        <w:rPr>
          <w:sz w:val="28"/>
          <w:szCs w:val="28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нечеткое различение на слух фонем в собственной и чужой речи (в первую очередь глухих — звонких, свистящих — шипящих, твердых — мягких, шипящих -  свистящих — аффрикат и т. п.);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б) неподготовленность к элементарным формам звукового анализа и синтеза;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в) затруднение при анализе звукового состава речи.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У детей с фонетико-фонематическим недоразвитием нередко имеется определенная зависимость между уровнем фонематического восприятия и количеством дефектных звуков, т. е. чем большее количество звуков не сформировано, тем ниже фонематическое восприятие. Однако не всегда имеется точное соответствие между произношением и восприятием звуков.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Так, например, ребенок может искаженно произносить 2— 4 звука, а на слух не различать большее число, причем из разных групп. Относительное благополучие звукопроизношения может маскировать глубокое недоразвитие фонематических процессов. В таких случаях только применение специализированных заданий вскрывает сложную патологию.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У детей с фонетико-фонематическим недоразвитием наблюдается общая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смазанность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речи, «сжатая» артикуляция, недостаточная выразительность и четкость речи. Это в основном дети с ринолалией, дизартрией и дислалией — акустико-фонематической и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артикуляторно-фонематической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формы.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Для них характерна неустойчивость внимания, отвлекаемость. Они хуже, чем нормально говорящие дети, запоминают речевой материал, с большим количеством ошибок выполняют задания, связанные с активной речевой деятельностью. Раннее выявление детей с фонетико-фонематическим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После обследования детей с фонетико-фонематическим недоразвитием необходимо: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сгруппировать дефектные звуки по степени участия органов артикуляции и вычленить нарушения: звуков раннего онтогенеза (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End"/>
      <w:proofErr w:type="gram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proofErr w:type="spell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и среднего онтогенеза (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proofErr w:type="spell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твердые, мягкие, 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л'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озвончение всех согласных); выделить смешиваемые звуки и звуки-субституты, встречающиеся и при нормальном речевом развитии (на определенном возрастном этапе);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вычленить искаженные звуки за счет неправильного уклада органов артикуляции (</w:t>
      </w:r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proofErr w:type="spellStart"/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spellEnd"/>
      <w:proofErr w:type="gramEnd"/>
      <w:r w:rsidRPr="00950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горловое и пр.); вычленить звуки, имеющие постоянные субституты, из числа более простых по артикуляции.</w:t>
      </w:r>
    </w:p>
    <w:p w:rsidR="00156136" w:rsidRPr="00E87795" w:rsidRDefault="00156136" w:rsidP="00156136">
      <w:pPr>
        <w:pStyle w:val="Standard"/>
        <w:tabs>
          <w:tab w:val="left" w:pos="1191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leader="dot" w:pos="9345"/>
        </w:tabs>
        <w:spacing w:after="100" w:line="360" w:lineRule="auto"/>
        <w:rPr>
          <w:sz w:val="28"/>
          <w:szCs w:val="28"/>
        </w:rPr>
      </w:pPr>
      <w:r w:rsidRPr="00E877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Этапы реализации программы</w:t>
      </w:r>
      <w:r w:rsidRPr="00E87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877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Преодоление фонетико-фонематического недоразвития достигается путем целенаправленной логопедической работы по коррекции звуковой стороны речи, фонематического недоразвития и формирование навыков звукового анализа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Система обучения и воспитания детей дошкольного возраста с фонетико-фонематическим недоразвитием включает коррекцию речевого дефекта и подготовку к полноценному обучению грамоте. 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Дети с фонетико-фонематическим недоразвитием, должны усвоить объем основных знаний, умений и навыков, который в последующем необходим для успешного обучения в общеобразовательной школе.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Логопедическая работа включает формирование произносительных навыков, развитие фонематического восприятия и формирование навыков звукового анализа и синтеза слова.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Коррекционное обучение предусматривает также определенный круг знаний об окружающем и соответствующий объем словаря, речевых умений и навыков, которые должны быть усвоены детьми на данном возрастном этапе.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На материале правильного произношения звуков осуществляется: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-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внимания к морфологическому составу слов и изменению слов и их сочетаний в предложении;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-воспитание у детей умения правильно составлять простые распространенные и сложные предложения, употреблять -разные конструкции предложений в связной речи;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-развитие связной речи, работа над рассказом, пересказом с постановкой какой-либо коррекционной задачи;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-развитие словаря детей путем привлечения внимания к способам словообразования, к эмоционально-оценочному значению слов;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-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произвольного внимания и памяти.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Осуществляя коррекционное обучение детей с фонетико-фонематическим недоразвитием, логопед учитывает закономерности процесса овладения звуковой стороной речи в норме, которые складываются путем постепенно вырабатывающейся дифференцировки в сфере различения характерных признаков речевых звуков.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Эффективность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коррекционно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взаимодействием всех субъектов коррекционного процесса: учителя-логопеда, ребенка, педагога, родителя.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877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Программа  рассчитана  на  детей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 возрасте  5-6  лет с  ФФН</w:t>
      </w:r>
      <w:r w:rsidRPr="00E877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Организация деятельности участников коррекционного процесса в течение года определяется поставленными задачами рабочей программы. Логопедическое обследование проводится перед началом занятий. Количество занятий с каждым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ребенком: 2 раза в неделю</w:t>
      </w: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 Распределение занятий по развитию речи, проводимых в течение недели, соответствует требованиям к максимальной образовательной нагрузке на ребёнка в ДОУ, 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определёнными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СанПиНами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2.4.1.-1249-03</w:t>
      </w:r>
    </w:p>
    <w:p w:rsidR="00156136" w:rsidRPr="00E87795" w:rsidRDefault="00156136" w:rsidP="0015613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E8779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56136" w:rsidRPr="00E87795" w:rsidRDefault="00156136" w:rsidP="0015613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795">
        <w:rPr>
          <w:rFonts w:ascii="Times New Roman" w:hAnsi="Times New Roman" w:cs="Times New Roman"/>
          <w:b/>
          <w:bCs/>
          <w:sz w:val="28"/>
          <w:szCs w:val="28"/>
        </w:rPr>
        <w:t>Используемые  методы  обучения:</w:t>
      </w:r>
    </w:p>
    <w:p w:rsidR="00156136" w:rsidRPr="00E87795" w:rsidRDefault="00156136" w:rsidP="00156136">
      <w:pPr>
        <w:pStyle w:val="Standard"/>
        <w:spacing w:line="360" w:lineRule="auto"/>
        <w:rPr>
          <w:sz w:val="28"/>
          <w:szCs w:val="28"/>
        </w:rPr>
      </w:pPr>
      <w:r w:rsidRPr="00E87795">
        <w:rPr>
          <w:rFonts w:ascii="Times New Roman" w:hAnsi="Times New Roman"/>
          <w:b/>
          <w:bCs/>
          <w:sz w:val="28"/>
          <w:szCs w:val="28"/>
        </w:rPr>
        <w:t xml:space="preserve"> -  </w:t>
      </w:r>
      <w:r w:rsidRPr="00E87795">
        <w:rPr>
          <w:rFonts w:ascii="Times New Roman" w:hAnsi="Times New Roman"/>
          <w:sz w:val="28"/>
          <w:szCs w:val="28"/>
        </w:rPr>
        <w:t>проблемные;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 xml:space="preserve"> -  поисковые;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>-  исследовательские;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 xml:space="preserve"> -  проектные;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 xml:space="preserve">  -    беседа;    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 xml:space="preserve">  -    обсуждение;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 xml:space="preserve">  -    практическая работа;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 xml:space="preserve"> -    работа с таблицами, схемами, карточками;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 xml:space="preserve">   -    самостоятельная работа;            </w:t>
      </w:r>
    </w:p>
    <w:p w:rsidR="00156136" w:rsidRPr="00E87795" w:rsidRDefault="00156136" w:rsidP="00156136">
      <w:pPr>
        <w:pStyle w:val="Standard"/>
        <w:spacing w:line="360" w:lineRule="auto"/>
        <w:rPr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 xml:space="preserve">     </w:t>
      </w:r>
      <w:r w:rsidRPr="00E87795">
        <w:rPr>
          <w:rFonts w:ascii="Times New Roman" w:hAnsi="Times New Roman"/>
          <w:sz w:val="28"/>
          <w:szCs w:val="28"/>
        </w:rPr>
        <w:t>Данные методы способствуют развитию мышления, познавательной мотивации, настойчивости, самостоятельности, уверенности в себе, эмоциональной стабильности, способности к сотрудничеству.</w:t>
      </w:r>
    </w:p>
    <w:p w:rsidR="00156136" w:rsidRPr="00E87795" w:rsidRDefault="00156136" w:rsidP="00156136">
      <w:pPr>
        <w:pStyle w:val="Standard"/>
        <w:spacing w:after="240" w:line="360" w:lineRule="auto"/>
        <w:jc w:val="both"/>
        <w:rPr>
          <w:sz w:val="28"/>
          <w:szCs w:val="28"/>
        </w:rPr>
      </w:pPr>
      <w:r w:rsidRPr="00E8779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56136" w:rsidRPr="00E87795" w:rsidRDefault="00156136" w:rsidP="00156136">
      <w:pPr>
        <w:pStyle w:val="Standard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795">
        <w:rPr>
          <w:rFonts w:ascii="Times New Roman" w:hAnsi="Times New Roman" w:cs="Times New Roman"/>
          <w:b/>
          <w:bCs/>
          <w:sz w:val="28"/>
          <w:szCs w:val="28"/>
        </w:rPr>
        <w:t>Ожидаемые  результаты:</w:t>
      </w:r>
    </w:p>
    <w:p w:rsidR="00156136" w:rsidRPr="00E87795" w:rsidRDefault="00156136" w:rsidP="00156136">
      <w:pPr>
        <w:pStyle w:val="Textbody"/>
        <w:widowControl/>
        <w:spacing w:after="0" w:line="270" w:lineRule="atLeast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6136" w:rsidRPr="00E87795" w:rsidRDefault="00156136" w:rsidP="00156136">
      <w:pPr>
        <w:pStyle w:val="Textbody"/>
        <w:numPr>
          <w:ilvl w:val="0"/>
          <w:numId w:val="34"/>
        </w:numPr>
        <w:spacing w:after="0" w:line="360" w:lineRule="auto"/>
        <w:ind w:left="284" w:firstLine="900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ребёнок овладевает основными культурными способами деятельности,</w:t>
      </w:r>
    </w:p>
    <w:p w:rsidR="00156136" w:rsidRPr="00E87795" w:rsidRDefault="00156136" w:rsidP="00156136">
      <w:pPr>
        <w:pStyle w:val="Textbody"/>
        <w:widowControl/>
        <w:spacing w:after="0" w:line="360" w:lineRule="auto"/>
        <w:ind w:left="572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 xml:space="preserve">проявляет инициативу и самостоятельность в разных видах деятельности 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>-и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 xml:space="preserve">гре, общении, познавательно-исследовательской деятельности, конструировании и др.; способен выбирать себе род </w:t>
      </w:r>
      <w:proofErr w:type="spellStart"/>
      <w:r w:rsidRPr="00E87795">
        <w:rPr>
          <w:rFonts w:ascii="Times New Roman" w:hAnsi="Times New Roman"/>
          <w:color w:val="000000"/>
          <w:sz w:val="28"/>
          <w:szCs w:val="28"/>
        </w:rPr>
        <w:t>занятий,участников</w:t>
      </w:r>
      <w:proofErr w:type="spellEnd"/>
      <w:r w:rsidRPr="00E87795">
        <w:rPr>
          <w:rFonts w:ascii="Times New Roman" w:hAnsi="Times New Roman"/>
          <w:color w:val="000000"/>
          <w:sz w:val="28"/>
          <w:szCs w:val="28"/>
        </w:rPr>
        <w:t xml:space="preserve"> по совместной деятельности;</w:t>
      </w:r>
    </w:p>
    <w:p w:rsidR="00156136" w:rsidRPr="00E87795" w:rsidRDefault="00156136" w:rsidP="00156136">
      <w:pPr>
        <w:pStyle w:val="Textbody"/>
        <w:numPr>
          <w:ilvl w:val="0"/>
          <w:numId w:val="35"/>
        </w:numPr>
        <w:spacing w:after="0" w:line="360" w:lineRule="auto"/>
        <w:ind w:left="648"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56136" w:rsidRPr="00E87795" w:rsidRDefault="00156136" w:rsidP="00156136">
      <w:pPr>
        <w:pStyle w:val="Textbody"/>
        <w:numPr>
          <w:ilvl w:val="0"/>
          <w:numId w:val="35"/>
        </w:numPr>
        <w:spacing w:after="0" w:line="360" w:lineRule="auto"/>
        <w:ind w:left="648"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56136" w:rsidRPr="00E87795" w:rsidRDefault="00156136" w:rsidP="00156136">
      <w:pPr>
        <w:pStyle w:val="Textbody"/>
        <w:numPr>
          <w:ilvl w:val="0"/>
          <w:numId w:val="35"/>
        </w:numPr>
        <w:spacing w:after="0" w:line="360" w:lineRule="auto"/>
        <w:ind w:left="648"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156136" w:rsidRPr="00E87795" w:rsidRDefault="00156136" w:rsidP="00156136">
      <w:pPr>
        <w:pStyle w:val="Textbody"/>
        <w:numPr>
          <w:ilvl w:val="0"/>
          <w:numId w:val="35"/>
        </w:numPr>
        <w:spacing w:after="0" w:line="360" w:lineRule="auto"/>
        <w:ind w:left="648"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56136" w:rsidRPr="00E87795" w:rsidRDefault="00156136" w:rsidP="00156136">
      <w:pPr>
        <w:pStyle w:val="Textbody"/>
        <w:numPr>
          <w:ilvl w:val="0"/>
          <w:numId w:val="35"/>
        </w:numPr>
        <w:spacing w:after="0" w:line="360" w:lineRule="auto"/>
        <w:ind w:left="648" w:right="4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156136" w:rsidRPr="00E87795" w:rsidRDefault="00156136" w:rsidP="00156136">
      <w:pPr>
        <w:pStyle w:val="Textbody"/>
        <w:numPr>
          <w:ilvl w:val="0"/>
          <w:numId w:val="35"/>
        </w:numPr>
        <w:spacing w:after="0" w:line="360" w:lineRule="auto"/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156136" w:rsidRPr="00E87795" w:rsidRDefault="00156136" w:rsidP="00156136">
      <w:pPr>
        <w:pStyle w:val="Standard"/>
        <w:spacing w:after="24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7795">
        <w:rPr>
          <w:rFonts w:ascii="Times New Roman" w:hAnsi="Times New Roman" w:cs="Times New Roman"/>
          <w:bCs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56136" w:rsidRPr="00E87795" w:rsidRDefault="00156136" w:rsidP="00156136">
      <w:pPr>
        <w:pStyle w:val="Standard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795">
        <w:rPr>
          <w:rFonts w:ascii="Times New Roman" w:hAnsi="Times New Roman" w:cs="Times New Roman"/>
          <w:b/>
          <w:bCs/>
          <w:sz w:val="28"/>
          <w:szCs w:val="28"/>
        </w:rPr>
        <w:t>Основные формы проверки результатов освоения программы:</w:t>
      </w:r>
    </w:p>
    <w:p w:rsidR="00156136" w:rsidRDefault="00156136" w:rsidP="0015613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E87795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E87795">
        <w:rPr>
          <w:rFonts w:ascii="Times New Roman" w:hAnsi="Times New Roman"/>
          <w:bCs/>
          <w:sz w:val="28"/>
          <w:szCs w:val="28"/>
        </w:rPr>
        <w:t>Определение речевого уровня развития у детей на основе тестирования, анкетирования, наблюдения.</w:t>
      </w:r>
      <w:r w:rsidRPr="0012701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</w:p>
    <w:p w:rsidR="00156136" w:rsidRDefault="00156136" w:rsidP="0015613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</w:p>
    <w:p w:rsidR="00156136" w:rsidRDefault="00156136" w:rsidP="00156136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- тематический план.</w:t>
      </w:r>
    </w:p>
    <w:p w:rsidR="00156136" w:rsidRDefault="00156136" w:rsidP="00156136">
      <w:pPr>
        <w:pStyle w:val="Standard"/>
        <w:ind w:left="720"/>
        <w:jc w:val="both"/>
        <w:rPr>
          <w:rFonts w:ascii="Times New Roman" w:hAnsi="Times New Roman"/>
          <w:sz w:val="22"/>
          <w:szCs w:val="22"/>
        </w:rPr>
      </w:pPr>
    </w:p>
    <w:p w:rsidR="00156136" w:rsidRDefault="00156136" w:rsidP="00156136">
      <w:pPr>
        <w:pStyle w:val="Standard"/>
        <w:ind w:left="720"/>
        <w:jc w:val="both"/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Коррекционная работа с детьми данной группы проводится в течение одного учебного года </w:t>
      </w:r>
    </w:p>
    <w:p w:rsidR="00156136" w:rsidRDefault="00AF4C10" w:rsidP="00156136">
      <w:pPr>
        <w:pStyle w:val="Standard"/>
        <w:ind w:left="720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Всего  35</w:t>
      </w:r>
      <w:r w:rsidR="0015613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занятия</w:t>
      </w:r>
    </w:p>
    <w:p w:rsidR="00156136" w:rsidRDefault="00156136" w:rsidP="00156136">
      <w:pPr>
        <w:pStyle w:val="Standard"/>
        <w:ind w:left="720"/>
        <w:jc w:val="both"/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"/>
        <w:gridCol w:w="3260"/>
        <w:gridCol w:w="1843"/>
        <w:gridCol w:w="5302"/>
        <w:gridCol w:w="2855"/>
      </w:tblGrid>
      <w:tr w:rsidR="00156136" w:rsidRPr="00813C81" w:rsidTr="00763EAF">
        <w:trPr>
          <w:trHeight w:val="367"/>
        </w:trPr>
        <w:tc>
          <w:tcPr>
            <w:tcW w:w="806" w:type="dxa"/>
          </w:tcPr>
          <w:p w:rsidR="00156136" w:rsidRPr="00813C81" w:rsidRDefault="00156136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3260" w:type="dxa"/>
          </w:tcPr>
          <w:p w:rsidR="00156136" w:rsidRPr="00813C81" w:rsidRDefault="00156136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Название раздела, тема</w:t>
            </w:r>
          </w:p>
        </w:tc>
        <w:tc>
          <w:tcPr>
            <w:tcW w:w="1843" w:type="dxa"/>
          </w:tcPr>
          <w:p w:rsidR="00156136" w:rsidRPr="00813C81" w:rsidRDefault="00156136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Всего часов</w:t>
            </w:r>
          </w:p>
        </w:tc>
        <w:tc>
          <w:tcPr>
            <w:tcW w:w="5302" w:type="dxa"/>
          </w:tcPr>
          <w:p w:rsidR="00156136" w:rsidRPr="00813C81" w:rsidRDefault="00156136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Теоретических часов</w:t>
            </w:r>
          </w:p>
        </w:tc>
        <w:tc>
          <w:tcPr>
            <w:tcW w:w="2855" w:type="dxa"/>
          </w:tcPr>
          <w:p w:rsidR="00156136" w:rsidRPr="00813C81" w:rsidRDefault="00156136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Практических часов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1843" w:type="dxa"/>
          </w:tcPr>
          <w:p w:rsidR="001B6D8F" w:rsidRPr="00813C81" w:rsidRDefault="003350EC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="00AF4C10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1B6D8F" w:rsidRPr="00813C81" w:rsidTr="00763EAF">
        <w:tc>
          <w:tcPr>
            <w:tcW w:w="806" w:type="dxa"/>
          </w:tcPr>
          <w:p w:rsidR="001B6D8F" w:rsidRPr="00D72D2B" w:rsidRDefault="001B6D8F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B6D8F" w:rsidRPr="00893717" w:rsidRDefault="001B6D8F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843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1B6D8F" w:rsidRPr="00813C81" w:rsidRDefault="001B6D8F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C309FC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C309FC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«одежда»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  <w:tr w:rsidR="00411167" w:rsidRPr="00813C81" w:rsidTr="00763EAF">
        <w:tc>
          <w:tcPr>
            <w:tcW w:w="806" w:type="dxa"/>
          </w:tcPr>
          <w:p w:rsidR="00411167" w:rsidRPr="00D72D2B" w:rsidRDefault="00411167" w:rsidP="00156136">
            <w:pPr>
              <w:pStyle w:val="a4"/>
              <w:numPr>
                <w:ilvl w:val="0"/>
                <w:numId w:val="36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411167" w:rsidRPr="00893717" w:rsidRDefault="00411167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843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02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  <w:tc>
          <w:tcPr>
            <w:tcW w:w="2855" w:type="dxa"/>
          </w:tcPr>
          <w:p w:rsidR="00411167" w:rsidRPr="00813C81" w:rsidRDefault="00411167" w:rsidP="00763EAF">
            <w:pPr>
              <w:pStyle w:val="Standard"/>
              <w:rPr>
                <w:rFonts w:ascii="Times New Roman" w:hAnsi="Times New Roman" w:cs="Times New Roman"/>
                <w:bCs/>
                <w:sz w:val="24"/>
              </w:rPr>
            </w:pPr>
            <w:r w:rsidRPr="00813C81">
              <w:rPr>
                <w:rFonts w:ascii="Times New Roman" w:hAnsi="Times New Roman" w:cs="Times New Roman"/>
                <w:bCs/>
                <w:sz w:val="24"/>
              </w:rPr>
              <w:t>0,5</w:t>
            </w:r>
          </w:p>
        </w:tc>
      </w:tr>
    </w:tbl>
    <w:p w:rsidR="001B6D8F" w:rsidRDefault="001B6D8F" w:rsidP="006341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D8F" w:rsidRDefault="001B6D8F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4145" w:rsidRDefault="00634145" w:rsidP="0063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613"/>
        <w:gridCol w:w="2755"/>
        <w:gridCol w:w="5507"/>
        <w:gridCol w:w="2788"/>
      </w:tblGrid>
      <w:tr w:rsidR="00634145" w:rsidRPr="00893717" w:rsidTr="00ED47DB">
        <w:trPr>
          <w:trHeight w:val="793"/>
        </w:trPr>
        <w:tc>
          <w:tcPr>
            <w:tcW w:w="817" w:type="dxa"/>
          </w:tcPr>
          <w:p w:rsidR="00634145" w:rsidRPr="00893717" w:rsidRDefault="00634145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</w:tcPr>
          <w:p w:rsidR="00634145" w:rsidRPr="00893717" w:rsidRDefault="00763EAF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55" w:type="dxa"/>
          </w:tcPr>
          <w:p w:rsidR="00634145" w:rsidRPr="00893717" w:rsidRDefault="00634145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507" w:type="dxa"/>
          </w:tcPr>
          <w:p w:rsidR="00634145" w:rsidRPr="00893717" w:rsidRDefault="00634145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788" w:type="dxa"/>
          </w:tcPr>
          <w:p w:rsidR="00634145" w:rsidRPr="00893717" w:rsidRDefault="00634145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  <w:p w:rsidR="004F3D99" w:rsidRPr="00893717" w:rsidRDefault="004F3D99" w:rsidP="00A4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 – 20.09.2024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Здравствуй детский сад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Посмотри на картинки и скажи, кто работает в детском саду, что делают эти люди </w:t>
            </w:r>
            <w:r w:rsidRPr="00EA753F">
              <w:rPr>
                <w:rStyle w:val="443105pt"/>
                <w:rFonts w:eastAsia="Lucida Sans Unicode"/>
                <w:b w:val="0"/>
                <w:sz w:val="24"/>
                <w:szCs w:val="24"/>
              </w:rPr>
              <w:t>и</w:t>
            </w:r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 как их зовут.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5"/>
              </w:numPr>
              <w:tabs>
                <w:tab w:val="left" w:pos="322"/>
              </w:tabs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Ответь на вопросы: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Подумай и скажи, что лишнее для работы.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4-5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 – 27.09.2024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Беседа об игрушках.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Дидактическая игра «Узнай по действию»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Физкультминутка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.Составление предложений по демонстрации действий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Соломатина Г.Н., Рукавишникова Е.Е. Занятия по развитию речи детей 5-6 лет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тр. 21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– 04.10.2024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Здравствуй осень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7"/>
              </w:numPr>
              <w:tabs>
                <w:tab w:val="left" w:pos="322"/>
              </w:tabs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Скажи, какое время года нарисовано на картинке.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7"/>
              </w:numPr>
              <w:tabs>
                <w:tab w:val="left" w:pos="322"/>
              </w:tabs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Стихотворение А. Плещеева «Осень». Назови признаки осени, которые описаны в нем.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Назови признаки осени по картинкам-символам.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667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«Нарисуй» осень движением рук (покажи большие лужи, дождь, тучи, грязь).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658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Скажи, какая осень. (Золотая, хмурая, дождливая и т.д.)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4"/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bookmarkEnd w:id="1"/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3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08.10.2024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Разноцветный листопад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8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Повтори приметы осени, объясни, что такое листопад.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8"/>
              </w:numPr>
              <w:tabs>
                <w:tab w:val="left" w:pos="702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Стихотворение «Листопад»</w:t>
            </w:r>
          </w:p>
          <w:p w:rsidR="004F3D99" w:rsidRPr="00B14733" w:rsidRDefault="004F3D99" w:rsidP="00B147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2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Посмотри на рисунки и скажи,</w:t>
            </w:r>
            <w:r w:rsidRPr="00EA753F">
              <w:rPr>
                <w:rStyle w:val="443Arial105pt"/>
                <w:rFonts w:ascii="Times New Roman" w:hAnsi="Times New Roman" w:cs="Times New Roman"/>
                <w:sz w:val="24"/>
                <w:szCs w:val="24"/>
              </w:rPr>
              <w:t xml:space="preserve"> куда</w:t>
            </w:r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 падают листья,</w:t>
            </w:r>
            <w:r w:rsidRPr="00EA753F">
              <w:rPr>
                <w:rStyle w:val="443Arial105pt"/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 они лежат и</w:t>
            </w:r>
            <w:r w:rsidRPr="00EA753F">
              <w:rPr>
                <w:rStyle w:val="443Arial105pt"/>
                <w:rFonts w:ascii="Times New Roman" w:hAnsi="Times New Roman" w:cs="Times New Roman"/>
                <w:sz w:val="24"/>
                <w:szCs w:val="24"/>
              </w:rPr>
              <w:t xml:space="preserve"> откуда</w:t>
            </w:r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 их сметают</w:t>
            </w:r>
            <w:r w:rsidRPr="00EA753F">
              <w:rPr>
                <w:rStyle w:val="4430"/>
                <w:rFonts w:eastAsia="Lucida Sans Unicode"/>
                <w:sz w:val="24"/>
                <w:szCs w:val="24"/>
              </w:rPr>
              <w:br/>
              <w:t>(стряхивают).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5-16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 – 18.10.2024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9"/>
              </w:numPr>
              <w:tabs>
                <w:tab w:val="left" w:pos="322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Послушай рассказ «Наш сад» и перескажи его</w:t>
            </w:r>
            <w:r w:rsidRPr="00EA753F">
              <w:rPr>
                <w:rStyle w:val="443Arial105pt"/>
                <w:rFonts w:ascii="Times New Roman" w:hAnsi="Times New Roman" w:cs="Times New Roman"/>
                <w:sz w:val="24"/>
                <w:szCs w:val="24"/>
              </w:rPr>
              <w:t xml:space="preserve"> по картинно</w:t>
            </w: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-графическому плану.</w:t>
            </w:r>
          </w:p>
          <w:p w:rsidR="004F3D99" w:rsidRPr="00B14733" w:rsidRDefault="004F3D99" w:rsidP="003561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Послушай рассказ «Наш огород» и перескажи его по картинно-графическому плану.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Тетрадь логопедических заданий. Старшая группа стр.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41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 – 25.10.2024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Рассмотри картинки. Покажи и скажи, что это. Назови </w:t>
            </w:r>
            <w:proofErr w:type="gramStart"/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все</w:t>
            </w:r>
            <w:proofErr w:type="gramEnd"/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 одним словом. Раскрась овощи.</w:t>
            </w:r>
          </w:p>
          <w:p w:rsidR="004F3D99" w:rsidRPr="00EA753F" w:rsidRDefault="007B2CF1" w:rsidP="00EA753F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pacing w:val="0"/>
                <w:sz w:val="24"/>
                <w:szCs w:val="24"/>
              </w:rPr>
            </w:pPr>
            <w:r w:rsidRPr="007B2CF1">
              <w:rPr>
                <w:noProof/>
              </w:rPr>
              <w:pict>
                <v:line id="_x0000_s1065" alt="5ib0zl5rshj4w4w22" style="position:absolute;left:0;text-align:left;z-index:251710464" from="219.65pt,8.9pt" to="219.65pt,8.9pt" stroked="f"/>
              </w:pict>
            </w:r>
            <w:r w:rsidR="004F3D99" w:rsidRPr="00EA753F">
              <w:rPr>
                <w:rStyle w:val="4430"/>
                <w:rFonts w:eastAsia="Lucida Sans Unicode"/>
                <w:sz w:val="24"/>
                <w:szCs w:val="24"/>
              </w:rPr>
              <w:t>Покажи и назови самый большой (самый маленький) овощ, круглые (овальные, похожие на треугольник) овощи.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Скажи, какую пользу приносят овощи.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Назови овощи во множественном числе и ласково.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2</w:t>
            </w:r>
            <w:r w:rsidR="00CF69AE">
              <w:rPr>
                <w:rStyle w:val="4430"/>
                <w:rFonts w:eastAsia="Lucida Sans Unicode"/>
                <w:sz w:val="24"/>
                <w:szCs w:val="24"/>
              </w:rPr>
              <w:t>6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29.10.2024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1"/>
              </w:numPr>
              <w:tabs>
                <w:tab w:val="left" w:pos="284"/>
                <w:tab w:val="left" w:pos="746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Рассмотри картинку. Назови </w:t>
            </w:r>
            <w:proofErr w:type="gramStart"/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все</w:t>
            </w:r>
            <w:proofErr w:type="gramEnd"/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 одним словом.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1"/>
              </w:numPr>
              <w:tabs>
                <w:tab w:val="left" w:pos="284"/>
                <w:tab w:val="left" w:pos="328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Дай полные ответы на вопросы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Назови фрукты во множественном числе и ласково.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Подумай и скажи правильно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3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4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05.11.2024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1.Рассмотри картинки и назови садовые и лесные ягоды.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2.Назови ласково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3.Какого цвета ягоды.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Русланова Н.С.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развития лексико-грамматических категорий у детей 5-7 лет. «Овощи. Фрукты. Ягоды» с.15-18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12.11.2024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 w:rsidRPr="00EA753F">
              <w:rPr>
                <w:rFonts w:ascii="Times New Roman" w:hAnsi="Times New Roman" w:cs="Times New Roman"/>
                <w:spacing w:val="2"/>
                <w:sz w:val="24"/>
              </w:rPr>
              <w:t xml:space="preserve">Игра «Без </w:t>
            </w:r>
            <w:r w:rsidRPr="00EA753F">
              <w:rPr>
                <w:rFonts w:ascii="Times New Roman" w:hAnsi="Times New Roman" w:cs="Times New Roman"/>
                <w:bCs/>
                <w:spacing w:val="2"/>
                <w:sz w:val="24"/>
              </w:rPr>
              <w:t>чего!»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pacing w:val="-2"/>
                <w:sz w:val="24"/>
              </w:rPr>
            </w:pPr>
            <w:r w:rsidRPr="00EA753F">
              <w:rPr>
                <w:rFonts w:ascii="Times New Roman" w:hAnsi="Times New Roman" w:cs="Times New Roman"/>
                <w:spacing w:val="-2"/>
                <w:sz w:val="24"/>
              </w:rPr>
              <w:t xml:space="preserve">Игра </w:t>
            </w:r>
            <w:r w:rsidRPr="00EA753F">
              <w:rPr>
                <w:rFonts w:ascii="Times New Roman" w:hAnsi="Times New Roman" w:cs="Times New Roman"/>
                <w:bCs/>
                <w:spacing w:val="-2"/>
                <w:sz w:val="24"/>
              </w:rPr>
              <w:t>«Скажи по-другому»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pacing w:val="-2"/>
                <w:sz w:val="24"/>
              </w:rPr>
            </w:pPr>
            <w:r w:rsidRPr="00EA753F">
              <w:rPr>
                <w:rFonts w:ascii="Times New Roman" w:hAnsi="Times New Roman" w:cs="Times New Roman"/>
                <w:bCs/>
                <w:spacing w:val="-2"/>
                <w:sz w:val="24"/>
              </w:rPr>
              <w:t>Игра «Белка сушит грибы»</w:t>
            </w:r>
          </w:p>
          <w:p w:rsidR="004F3D99" w:rsidRPr="00B14733" w:rsidRDefault="004F3D99" w:rsidP="003561CE">
            <w:pPr>
              <w:pStyle w:val="a4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</w:rPr>
            </w:pPr>
            <w:r w:rsidRPr="00EA753F">
              <w:rPr>
                <w:rFonts w:ascii="Times New Roman" w:hAnsi="Times New Roman" w:cs="Times New Roman"/>
                <w:spacing w:val="-1"/>
                <w:sz w:val="24"/>
              </w:rPr>
              <w:t xml:space="preserve">Игра </w:t>
            </w:r>
            <w:r w:rsidRPr="00EA753F">
              <w:rPr>
                <w:rFonts w:ascii="Times New Roman" w:hAnsi="Times New Roman" w:cs="Times New Roman"/>
                <w:bCs/>
                <w:spacing w:val="-1"/>
                <w:sz w:val="24"/>
              </w:rPr>
              <w:t>«Грибники»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Борисенко М.Г. Лукина Н.А.Грибы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тр. 9-11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19.11.2024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Беседа с опорой на предметные картинки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Составление предложений с опорой на сюжетную картинку.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Физкультминутка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Дидактическая игра «Угости друга»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Дидактическая игра «Что лишнее?»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Соломатина Г.Н., Рукавишникова Е.Е. Занятия по развитию речи детей 5-6 лет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тр.45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26.11.2024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Беседа с опорой на рисунки детей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Дидактическая игра «Закончи предложение»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Физкультминутка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 xml:space="preserve">Дидактическая игра «На кого </w:t>
            </w:r>
            <w:proofErr w:type="gramStart"/>
            <w:r w:rsidRPr="00EA753F">
              <w:rPr>
                <w:rFonts w:ascii="Times New Roman" w:hAnsi="Times New Roman" w:cs="Times New Roman"/>
                <w:sz w:val="24"/>
              </w:rPr>
              <w:t>похожи</w:t>
            </w:r>
            <w:proofErr w:type="gramEnd"/>
            <w:r w:rsidRPr="00EA753F">
              <w:rPr>
                <w:rFonts w:ascii="Times New Roman" w:hAnsi="Times New Roman" w:cs="Times New Roman"/>
                <w:sz w:val="24"/>
              </w:rPr>
              <w:t>?»</w:t>
            </w:r>
          </w:p>
          <w:p w:rsidR="004F3D99" w:rsidRPr="00B14733" w:rsidRDefault="004F3D99" w:rsidP="003561C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Чтение и обсуждение рассказа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Соломатина Г.Н., Рукавишникова Е.Е. Занятия по развитию речи детей 5-6 лет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тр. 119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 – 06.12.2024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507" w:type="dxa"/>
          </w:tcPr>
          <w:p w:rsidR="004F3D99" w:rsidRPr="001F3BF7" w:rsidRDefault="004F3D99" w:rsidP="001F3BF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1F3BF7">
              <w:rPr>
                <w:rStyle w:val="4430"/>
                <w:rFonts w:eastAsia="Lucida Sans Unicode"/>
                <w:sz w:val="24"/>
                <w:szCs w:val="24"/>
              </w:rPr>
              <w:t>Рассмотри картинку. Ответь на вопросы:</w:t>
            </w:r>
          </w:p>
          <w:p w:rsidR="004F3D99" w:rsidRPr="00893717" w:rsidRDefault="001F3BF7" w:rsidP="001F3BF7">
            <w:pPr>
              <w:numPr>
                <w:ilvl w:val="0"/>
                <w:numId w:val="46"/>
              </w:numPr>
              <w:tabs>
                <w:tab w:val="left" w:pos="340"/>
                <w:tab w:val="left" w:pos="567"/>
                <w:tab w:val="left" w:pos="1276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430"/>
                <w:rFonts w:eastAsia="Lucida Sans Unicode"/>
                <w:sz w:val="24"/>
                <w:szCs w:val="24"/>
              </w:rPr>
              <w:t xml:space="preserve">   </w:t>
            </w:r>
            <w:r w:rsidR="004F3D99" w:rsidRPr="00893717">
              <w:rPr>
                <w:rStyle w:val="4430"/>
                <w:rFonts w:eastAsia="Lucida Sans Unicode"/>
                <w:sz w:val="24"/>
                <w:szCs w:val="24"/>
              </w:rPr>
              <w:t>Какое это время года?</w:t>
            </w:r>
          </w:p>
          <w:p w:rsidR="004F3D99" w:rsidRPr="00893717" w:rsidRDefault="001F3BF7" w:rsidP="001F3BF7">
            <w:pPr>
              <w:numPr>
                <w:ilvl w:val="0"/>
                <w:numId w:val="46"/>
              </w:numPr>
              <w:tabs>
                <w:tab w:val="left" w:pos="340"/>
                <w:tab w:val="left" w:pos="567"/>
                <w:tab w:val="left" w:pos="1276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z w:val="24"/>
                <w:szCs w:val="24"/>
              </w:rPr>
            </w:pPr>
            <w:r>
              <w:rPr>
                <w:rStyle w:val="4430"/>
                <w:rFonts w:eastAsia="Lucida Sans Unicode"/>
                <w:sz w:val="24"/>
                <w:szCs w:val="24"/>
              </w:rPr>
              <w:t xml:space="preserve">   </w:t>
            </w:r>
            <w:r w:rsidR="004F3D99" w:rsidRPr="00893717">
              <w:rPr>
                <w:rStyle w:val="4430"/>
                <w:rFonts w:eastAsia="Lucida Sans Unicode"/>
                <w:sz w:val="24"/>
                <w:szCs w:val="24"/>
              </w:rPr>
              <w:t>Как ты догадался?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1F3BF7">
              <w:rPr>
                <w:rStyle w:val="4430"/>
                <w:rFonts w:eastAsia="Lucida Sans Unicode"/>
                <w:sz w:val="24"/>
                <w:szCs w:val="24"/>
              </w:rPr>
              <w:t>Назови по картинкам-символам признаки зимы и расскажи про зиму.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1F3BF7">
              <w:rPr>
                <w:rStyle w:val="4430"/>
                <w:rFonts w:eastAsia="Lucida Sans Unicode"/>
                <w:sz w:val="24"/>
                <w:szCs w:val="24"/>
              </w:rPr>
              <w:t>Стихотворение «Белый снег пушистый»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6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8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 – 13.12.2024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5507" w:type="dxa"/>
          </w:tcPr>
          <w:p w:rsidR="004F3D99" w:rsidRPr="001F3BF7" w:rsidRDefault="004F3D99" w:rsidP="001F3BF7">
            <w:pPr>
              <w:pStyle w:val="a4"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картинки. Назови птиц. (Снегирь, сова, голубь, воробей, ворона, сорока, дятел, синица.)</w:t>
            </w:r>
            <w:r w:rsidR="007B2CF1" w:rsidRPr="007B2CF1">
              <w:rPr>
                <w:noProof/>
              </w:rPr>
              <w:pict>
                <v:line id="_x0000_s1055" alt="5xuz0f544pb2acqd2" style="position:absolute;left:0;text-align:left;z-index:251700224;mso-position-horizontal-relative:text;mso-position-vertical-relative:text" from="103.65pt,-.75pt" to="103.65pt,-.75pt" stroked="f"/>
              </w:pic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7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Запомни: это зимующие птицы. Как ты думаешь, почему их так называют? (Эти птицы </w:t>
            </w:r>
            <w:proofErr w:type="gramStart"/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улетают осенью в теплые края. </w:t>
            </w:r>
            <w:proofErr w:type="gramStart"/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Они находят зимой корм и остаются на родине.)</w:t>
            </w:r>
            <w:proofErr w:type="gramEnd"/>
          </w:p>
          <w:p w:rsidR="004F3D99" w:rsidRPr="001F3BF7" w:rsidRDefault="004F3D99" w:rsidP="001F3BF7">
            <w:pPr>
              <w:pStyle w:val="a4"/>
              <w:numPr>
                <w:ilvl w:val="0"/>
                <w:numId w:val="47"/>
              </w:numPr>
              <w:tabs>
                <w:tab w:val="left" w:pos="284"/>
              </w:tabs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 птиц во множественном числе, ласково и со словом «много»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чем питаются птицы зимой.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Тетрадь логопедических заданий. Старшая группа стр.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80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 – 20.12.2024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Послушай рассказ «Как дети зимой гуляли в парке» и перескажи его по картинкам.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6"/>
              </w:numPr>
              <w:rPr>
                <w:rStyle w:val="9420"/>
                <w:rFonts w:ascii="Times New Roman" w:eastAsia="Lucida Sans Unicode" w:hAnsi="Times New Roman" w:cs="Times New Roman"/>
                <w:spacing w:val="0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во что еще могут играть дети во время прогулки в парке.</w:t>
            </w:r>
          </w:p>
          <w:p w:rsidR="004F3D99" w:rsidRPr="00EA753F" w:rsidRDefault="007B2CF1" w:rsidP="00EA753F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7B2CF1">
              <w:rPr>
                <w:noProof/>
              </w:rPr>
              <w:pict>
                <v:line id="_x0000_s1057" alt="50k5xo4wyha4a2xc2" style="position:absolute;left:0;text-align:left;z-index:251702272" from="171.65pt,233.7pt" to="171.65pt,233.7pt" stroked="f"/>
              </w:pict>
            </w:r>
            <w:r w:rsidRPr="007B2CF1">
              <w:rPr>
                <w:noProof/>
              </w:rPr>
              <w:pict>
                <v:line id="_x0000_s1056" alt="50k5xo4wyha4a2xc2" style="position:absolute;left:0;text-align:left;z-index:251701248" from="247.65pt,180.7pt" to="247.65pt,180.7pt" stroked="f"/>
              </w:pict>
            </w:r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Придумай свой рассказ, </w:t>
            </w:r>
            <w:proofErr w:type="gramStart"/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заменив санки на лыжи</w:t>
            </w:r>
            <w:proofErr w:type="gramEnd"/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(коньки, </w:t>
            </w:r>
            <w:proofErr w:type="spellStart"/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, хоккей и т.п.).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7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6-77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 – 27.12.2024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507" w:type="dxa"/>
          </w:tcPr>
          <w:p w:rsidR="004F3D99" w:rsidRPr="001F3BF7" w:rsidRDefault="004F3D99" w:rsidP="001F3BF7">
            <w:pPr>
              <w:pStyle w:val="a4"/>
              <w:numPr>
                <w:ilvl w:val="0"/>
                <w:numId w:val="48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картинку.</w:t>
            </w:r>
          </w:p>
          <w:p w:rsidR="004F3D99" w:rsidRPr="001F3BF7" w:rsidRDefault="007B2CF1" w:rsidP="001F3BF7">
            <w:pPr>
              <w:pStyle w:val="a4"/>
              <w:numPr>
                <w:ilvl w:val="0"/>
                <w:numId w:val="48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Style w:val="9420"/>
                <w:rFonts w:ascii="Times New Roman" w:eastAsia="Lucida Sans Unicode" w:hAnsi="Times New Roman" w:cs="Times New Roman"/>
                <w:spacing w:val="0"/>
                <w:sz w:val="24"/>
                <w:szCs w:val="24"/>
              </w:rPr>
            </w:pPr>
            <w:r>
              <w:rPr>
                <w:noProof/>
              </w:rPr>
              <w:pict>
                <v:line id="_x0000_s1058" alt="5kt054mjsjy4qc2n2" style="position:absolute;left:0;text-align:left;z-index:251703296" from="106.65pt,27.45pt" to="106.65pt,27.45pt" stroked="f"/>
              </w:pict>
            </w:r>
            <w:r w:rsidR="004F3D99"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Послушай рассказ о новогоднем празднике в детском саду.</w:t>
            </w:r>
          </w:p>
          <w:p w:rsidR="001F3BF7" w:rsidRPr="001F3BF7" w:rsidRDefault="007B2CF1" w:rsidP="001F3BF7">
            <w:pPr>
              <w:pStyle w:val="a4"/>
              <w:numPr>
                <w:ilvl w:val="0"/>
                <w:numId w:val="48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7B2CF1">
              <w:rPr>
                <w:noProof/>
              </w:rPr>
              <w:pict>
                <v:line id="_x0000_s1059" alt="5kt054mjsjy4qc2n2" style="position:absolute;left:0;text-align:left;z-index:251704320" from="93.65pt,12.1pt" to="93.65pt,12.1pt" stroked="f"/>
              </w:pict>
            </w:r>
            <w:r w:rsidR="004F3D99"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Перескажи рассказ «Как дети встречали новогодний праздник в детском саду».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8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Подумай и скажи, что принес Дед Мороз в мешочках.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Тетрадь логопедических заданий. Старшая группа стр.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73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E80BEB" w:rsidRDefault="004F3D99" w:rsidP="00731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 – 10.01.2025</w:t>
            </w:r>
          </w:p>
        </w:tc>
        <w:tc>
          <w:tcPr>
            <w:tcW w:w="2755" w:type="dxa"/>
          </w:tcPr>
          <w:p w:rsidR="004F3D99" w:rsidRDefault="004F3D99" w:rsidP="003561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год»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(закрепление)</w:t>
            </w:r>
          </w:p>
        </w:tc>
        <w:tc>
          <w:tcPr>
            <w:tcW w:w="5507" w:type="dxa"/>
          </w:tcPr>
          <w:p w:rsidR="004F3D99" w:rsidRDefault="004F3D99" w:rsidP="00C309FC">
            <w:pPr>
              <w:pStyle w:val="a4"/>
              <w:numPr>
                <w:ilvl w:val="0"/>
                <w:numId w:val="42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  <w:p w:rsidR="004F3D99" w:rsidRDefault="004F3D99" w:rsidP="00C309FC">
            <w:pPr>
              <w:pStyle w:val="a4"/>
              <w:numPr>
                <w:ilvl w:val="0"/>
                <w:numId w:val="42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Составь предложения по схеме и вопросу</w:t>
            </w:r>
          </w:p>
          <w:p w:rsidR="004F3D99" w:rsidRPr="00197527" w:rsidRDefault="004F3D99" w:rsidP="00197527">
            <w:pPr>
              <w:pStyle w:val="a4"/>
              <w:numPr>
                <w:ilvl w:val="0"/>
                <w:numId w:val="42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</w:pPr>
            <w:r w:rsidRPr="00BA5E2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Перечисли во множественном числе, какими игрушками дети украсили елку</w:t>
            </w:r>
          </w:p>
          <w:p w:rsidR="004F3D99" w:rsidRPr="00C309FC" w:rsidRDefault="004F3D99" w:rsidP="00197527">
            <w:pPr>
              <w:pStyle w:val="a4"/>
              <w:numPr>
                <w:ilvl w:val="0"/>
                <w:numId w:val="42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C42855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что дети сняли с елки после праздника, используя схему</w:t>
            </w:r>
          </w:p>
        </w:tc>
        <w:tc>
          <w:tcPr>
            <w:tcW w:w="2788" w:type="dxa"/>
          </w:tcPr>
          <w:p w:rsidR="004F3D99" w:rsidRPr="00893717" w:rsidRDefault="004F3D99" w:rsidP="00C3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C309FC">
            <w:pPr>
              <w:rPr>
                <w:rStyle w:val="5500"/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Тетрадь логопедических заданий. Старшая группа стр.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72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 – 17.01.2025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7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Это ферма. Здесь живут домашние животные. Скажи, какие домашние животные живут на ферме.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7"/>
              </w:numPr>
              <w:tabs>
                <w:tab w:val="left" w:pos="567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какую пользу приносит каждое домашнее животное человеку.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7"/>
              </w:numPr>
              <w:tabs>
                <w:tab w:val="left" w:pos="567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 по образцу, кого много на ферме.</w:t>
            </w:r>
          </w:p>
          <w:p w:rsidR="004F3D99" w:rsidRPr="00EA753F" w:rsidRDefault="007B2CF1" w:rsidP="00EA753F">
            <w:pPr>
              <w:pStyle w:val="a4"/>
              <w:numPr>
                <w:ilvl w:val="0"/>
                <w:numId w:val="17"/>
              </w:numPr>
              <w:tabs>
                <w:tab w:val="left" w:pos="686"/>
              </w:tabs>
              <w:suppressAutoHyphens w:val="0"/>
              <w:autoSpaceDN/>
              <w:textAlignment w:val="auto"/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7B2CF1">
              <w:rPr>
                <w:noProof/>
              </w:rPr>
              <w:pict>
                <v:line id="_x0000_s1060" alt="5nlevtb0544vy2xz2" style="position:absolute;left:0;text-align:left;z-index:251705344" from="123.65pt,35.65pt" to="123.65pt,35.65pt" stroked="f"/>
              </w:pict>
            </w:r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где живут на ферме коровы (лошади и кони, кролики, свиньи и кабаны, овцы и бараны). (На ферме коровы живут в коровнике (лошади и кони - в конюшне, кролики - в крольчатнике, свиньи и кабаны - в свинарнике, овцы и бараны - в овчарне).)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11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8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 – 24.01.2025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Рассмотри картинки. Угадай, кто нарисован. Покажи и назови.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8"/>
              </w:numPr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Ответь по картинкам, чьи это части тела.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Скажи, чей дом: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Дай полные ответы на вопросы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5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0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 – 31.01.2025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картинки. Назови, кто на них нарисован.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9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Дай полные ответы на вопросы.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693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Угадай по силуэтам и назови, кто это. Скажи, кто они все вместе.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711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Назови птенцов домашних птиц с числами 1,2,5. </w:t>
            </w:r>
            <w:proofErr w:type="gram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(Один цыпленок, два цыпленка, пять цыплят.</w:t>
            </w:r>
            <w:proofErr w:type="gramEnd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И т.д.)</w:t>
            </w:r>
            <w:proofErr w:type="gramEnd"/>
          </w:p>
          <w:p w:rsidR="004F3D99" w:rsidRPr="00EA753F" w:rsidRDefault="004F3D99" w:rsidP="00EA753F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707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картинки и послушай рассказ «Как утки курам помогли».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25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– 07.02.2025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20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Назови, кто нарисован на картинках.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что делают люди этих профессий?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 профессию и дай полные ответы на вопросы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Поправь Незнайку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14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8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11.02.2025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</w:tc>
        <w:tc>
          <w:tcPr>
            <w:tcW w:w="5507" w:type="dxa"/>
          </w:tcPr>
          <w:p w:rsidR="004F3D99" w:rsidRPr="001F3BF7" w:rsidRDefault="004F3D99" w:rsidP="001F3BF7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rFonts w:ascii="Times New Roman" w:hAnsi="Times New Roman" w:cs="Times New Roman"/>
                <w:bCs/>
                <w:color w:val="323232"/>
                <w:sz w:val="24"/>
              </w:rPr>
            </w:pPr>
            <w:r w:rsidRPr="001F3BF7">
              <w:rPr>
                <w:rFonts w:ascii="Times New Roman" w:hAnsi="Times New Roman" w:cs="Times New Roman"/>
                <w:bCs/>
                <w:color w:val="323232"/>
                <w:sz w:val="24"/>
              </w:rPr>
              <w:t>Образование прилагательных в сравнительной степени.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rFonts w:ascii="Times New Roman" w:hAnsi="Times New Roman" w:cs="Times New Roman"/>
                <w:bCs/>
                <w:color w:val="323232"/>
                <w:sz w:val="24"/>
              </w:rPr>
            </w:pPr>
            <w:r w:rsidRPr="001F3BF7">
              <w:rPr>
                <w:rFonts w:ascii="Times New Roman" w:hAnsi="Times New Roman" w:cs="Times New Roman"/>
                <w:bCs/>
                <w:color w:val="323232"/>
                <w:sz w:val="24"/>
              </w:rPr>
              <w:t>Образование наречий «Назови по образцу».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F3BF7">
              <w:rPr>
                <w:rFonts w:ascii="Times New Roman" w:hAnsi="Times New Roman" w:cs="Times New Roman"/>
                <w:bCs/>
                <w:color w:val="000000"/>
                <w:sz w:val="24"/>
              </w:rPr>
              <w:t>Образование существительных с уменьшительно-ласкатель</w:t>
            </w:r>
            <w:r w:rsidRPr="001F3BF7">
              <w:rPr>
                <w:rFonts w:ascii="Times New Roman" w:hAnsi="Times New Roman" w:cs="Times New Roman"/>
                <w:bCs/>
                <w:color w:val="000000"/>
                <w:sz w:val="24"/>
              </w:rPr>
              <w:softHyphen/>
              <w:t>ными суффиксами «Назови ласково».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F3BF7">
              <w:rPr>
                <w:rFonts w:ascii="Times New Roman" w:hAnsi="Times New Roman" w:cs="Times New Roman"/>
                <w:bCs/>
                <w:color w:val="000000"/>
                <w:sz w:val="24"/>
              </w:rPr>
              <w:t>Образование существительных множественного числа в име</w:t>
            </w:r>
            <w:r w:rsidRPr="001F3BF7">
              <w:rPr>
                <w:rFonts w:ascii="Times New Roman" w:hAnsi="Times New Roman" w:cs="Times New Roman"/>
                <w:bCs/>
                <w:color w:val="000000"/>
                <w:sz w:val="24"/>
              </w:rPr>
              <w:softHyphen/>
              <w:t>нительном и родительном падежах «Один — много».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49"/>
              </w:num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F3BF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Поиск соответствующего понятия «Назови, какой, </w:t>
            </w:r>
            <w:proofErr w:type="gramStart"/>
            <w:r w:rsidRPr="001F3BF7">
              <w:rPr>
                <w:rFonts w:ascii="Times New Roman" w:hAnsi="Times New Roman" w:cs="Times New Roman"/>
                <w:bCs/>
                <w:color w:val="000000"/>
                <w:sz w:val="24"/>
              </w:rPr>
              <w:t>какая</w:t>
            </w:r>
            <w:proofErr w:type="gramEnd"/>
            <w:r w:rsidRPr="001F3BF7">
              <w:rPr>
                <w:rFonts w:ascii="Times New Roman" w:hAnsi="Times New Roman" w:cs="Times New Roman"/>
                <w:bCs/>
                <w:color w:val="000000"/>
                <w:sz w:val="24"/>
              </w:rPr>
              <w:t>?»</w:t>
            </w:r>
          </w:p>
        </w:tc>
        <w:tc>
          <w:tcPr>
            <w:tcW w:w="2788" w:type="dxa"/>
          </w:tcPr>
          <w:p w:rsidR="004F3D99" w:rsidRPr="00B14733" w:rsidRDefault="004F3D99" w:rsidP="00B14733">
            <w:pPr>
              <w:shd w:val="clear" w:color="auto" w:fill="FFFFFF"/>
              <w:rPr>
                <w:rStyle w:val="5500"/>
                <w:rFonts w:ascii="Times New Roman" w:eastAsia="Lucida Sans Unicode" w:hAnsi="Times New Roman" w:cs="Times New Roman"/>
                <w:spacing w:val="0"/>
                <w:sz w:val="24"/>
                <w:szCs w:val="24"/>
              </w:rPr>
            </w:pPr>
            <w:r w:rsidRPr="00B14733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 xml:space="preserve">Арефьева Л.Н. </w:t>
            </w:r>
            <w:r w:rsidRPr="00B14733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Лексические темы по развитию речи детей 4—8 лет: Ме</w:t>
            </w:r>
            <w:r w:rsidRPr="00B14733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тодическое пособие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33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Стр.49.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 – 21.02.2025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Беседа с опорой на предметные картинки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Дидактическая игра «Что забыл нарисовать художник?»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игра в мяч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Fonts w:ascii="Times New Roman" w:hAnsi="Times New Roman" w:cs="Times New Roman"/>
                <w:sz w:val="24"/>
              </w:rPr>
              <w:t>.Дидактическая игра «Продолжи предложение»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Соломатина Г.Н., Рукавишникова Е.Е. Занятия по развитию речи детей 5-6 лет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тр. 146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 – 28.02.2025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23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картинки. Назови, кто это.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3"/>
              </w:numPr>
              <w:tabs>
                <w:tab w:val="left" w:pos="718"/>
              </w:tabs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 по образцу: танкисты - танки.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3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кого много в армии, по образцу: пограничники. - В армии много пограничников.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3"/>
              </w:numPr>
              <w:tabs>
                <w:tab w:val="left" w:pos="721"/>
              </w:tabs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Составь по картинкам предложения о защитниках Родины. </w:t>
            </w:r>
            <w:proofErr w:type="gram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(Летчики летают на само</w:t>
            </w: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softHyphen/>
              <w:t>летах.</w:t>
            </w:r>
            <w:proofErr w:type="gramEnd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Моряки служат на кораблях. Танкисты управляют танками. Ракетчики запускают боевые ракеты. Пограничники охраняют границу. Солдаты стреляют из автоматов. Воины защищают Родину. </w:t>
            </w:r>
            <w:proofErr w:type="gram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И т.п.)</w:t>
            </w:r>
            <w:proofErr w:type="gramEnd"/>
          </w:p>
        </w:tc>
        <w:tc>
          <w:tcPr>
            <w:tcW w:w="2788" w:type="dxa"/>
          </w:tcPr>
          <w:p w:rsidR="004F3D99" w:rsidRPr="00AF4C10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C10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AF4C10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AF4C10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AF4C10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10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</w:t>
            </w: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стр. 97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 – 07.03.2025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24"/>
              </w:numPr>
              <w:tabs>
                <w:tab w:val="left" w:pos="643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какое время года на картинках.</w:t>
            </w:r>
          </w:p>
          <w:p w:rsidR="004F3D99" w:rsidRPr="00EA753F" w:rsidRDefault="001F3BF7" w:rsidP="00EA753F">
            <w:pPr>
              <w:pStyle w:val="a4"/>
              <w:numPr>
                <w:ilvl w:val="0"/>
                <w:numId w:val="24"/>
              </w:numPr>
              <w:tabs>
                <w:tab w:val="left" w:pos="547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 признаки и приметы ранней весны.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Стихотворение Г. </w:t>
            </w:r>
            <w:proofErr w:type="spell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«Весна». Назови признаки весны, которые в нем упоминаются</w:t>
            </w:r>
          </w:p>
          <w:p w:rsidR="004F3D99" w:rsidRPr="00B14733" w:rsidRDefault="004F3D99" w:rsidP="003561C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Посмотри на картинки-символы и расскажи, что бывает весной.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10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9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11.03.2025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 8 марта»</w:t>
            </w:r>
          </w:p>
        </w:tc>
        <w:tc>
          <w:tcPr>
            <w:tcW w:w="5507" w:type="dxa"/>
          </w:tcPr>
          <w:p w:rsidR="004F3D99" w:rsidRPr="00EA753F" w:rsidRDefault="007B2CF1" w:rsidP="00EA753F">
            <w:pPr>
              <w:pStyle w:val="a4"/>
              <w:numPr>
                <w:ilvl w:val="0"/>
                <w:numId w:val="25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7B2CF1">
              <w:rPr>
                <w:noProof/>
              </w:rPr>
              <w:pict>
                <v:line id="_x0000_s1061" alt="50qgmwyj5uzl44r22" style="position:absolute;left:0;text-align:left;z-index:251706368;mso-position-horizontal-relative:text;mso-position-vertical-relative:text" from="197.65pt,6.9pt" to="197.65pt,6.9pt" stroked="f"/>
              </w:pict>
            </w:r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5"/>
              </w:numPr>
              <w:tabs>
                <w:tab w:val="left" w:pos="307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картинку и ответь на вопросы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5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Послушай рассказ и перескажи его.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5"/>
              </w:numPr>
              <w:tabs>
                <w:tab w:val="left" w:pos="284"/>
                <w:tab w:val="left" w:pos="693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как ты поздравишь маму.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10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6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 – 21.03.2025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26"/>
              </w:numPr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Образуй новые слова по образцу.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6"/>
              </w:numPr>
              <w:tabs>
                <w:tab w:val="left" w:pos="318"/>
              </w:tabs>
              <w:suppressAutoHyphens w:val="0"/>
              <w:autoSpaceDN/>
              <w:textAlignment w:val="auto"/>
              <w:rPr>
                <w:rStyle w:val="4430"/>
                <w:rFonts w:eastAsia="Lucida Sans Unicode"/>
                <w:sz w:val="24"/>
                <w:szCs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>Отгадай загадку.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4430"/>
                <w:rFonts w:eastAsia="Lucida Sans Unicode"/>
                <w:sz w:val="24"/>
                <w:szCs w:val="24"/>
              </w:rPr>
              <w:t xml:space="preserve">Назови перелетных птиц на картинках. Расскажи о каждой (аист, кукушка, лебедь, грач) по таблице. 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Тетрадь логопедических заданий. Старшая группа стр.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42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 – 28.03.2025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Назови, что нарисовано на картинках.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7"/>
              </w:numPr>
              <w:tabs>
                <w:tab w:val="left" w:pos="142"/>
                <w:tab w:val="left" w:pos="293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как все это назвать одним словом.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7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7"/>
              </w:numPr>
              <w:tabs>
                <w:tab w:val="left" w:pos="142"/>
                <w:tab w:val="left" w:pos="293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как надо ухаживать за одеждой, чтобы она была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7"/>
              </w:numPr>
              <w:tabs>
                <w:tab w:val="left" w:pos="142"/>
                <w:tab w:val="left" w:pos="302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 одежду во множественном числе, ласково, со словом «много».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Подбери словечко и повтори фразу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Тетрадь логопедических заданий. Старшая группа стр.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84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E80BEB" w:rsidRDefault="004F3D99" w:rsidP="0073183E">
            <w:pPr>
              <w:rPr>
                <w:rFonts w:ascii="Times New Roman" w:hAnsi="Times New Roman" w:cs="Times New Roman"/>
                <w:sz w:val="24"/>
              </w:rPr>
            </w:pPr>
            <w:r w:rsidRPr="00E80BEB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4F3D99" w:rsidRPr="00E80BEB" w:rsidRDefault="004F3D99" w:rsidP="0073183E">
            <w:pPr>
              <w:tabs>
                <w:tab w:val="left" w:pos="154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01.04.2025 – 04.04.2025</w:t>
            </w:r>
            <w:r w:rsidRPr="00E80BE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755" w:type="dxa"/>
          </w:tcPr>
          <w:p w:rsidR="004F3D99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5507" w:type="dxa"/>
          </w:tcPr>
          <w:p w:rsidR="004F3D99" w:rsidRPr="001F3BF7" w:rsidRDefault="004F3D99" w:rsidP="001F3BF7">
            <w:pPr>
              <w:pStyle w:val="a4"/>
              <w:numPr>
                <w:ilvl w:val="0"/>
                <w:numId w:val="50"/>
              </w:numPr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картинки.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50"/>
              </w:numPr>
              <w:tabs>
                <w:tab w:val="left" w:pos="284"/>
              </w:tabs>
              <w:suppressAutoHyphens w:val="0"/>
              <w:autoSpaceDN/>
              <w:jc w:val="both"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 одежду со словами «мой», «моя»,</w:t>
            </w: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br/>
              <w:t>«мое», «мои» (пижама, платье, костюм, брюки,</w:t>
            </w: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br/>
              <w:t>блузка, халат, пиджак, пальто, жилет и т.д.).</w:t>
            </w:r>
            <w:proofErr w:type="gramEnd"/>
          </w:p>
          <w:p w:rsidR="004F3D99" w:rsidRPr="001F3BF7" w:rsidRDefault="004F3D99" w:rsidP="001F3BF7">
            <w:pPr>
              <w:pStyle w:val="a4"/>
              <w:numPr>
                <w:ilvl w:val="0"/>
                <w:numId w:val="50"/>
              </w:numPr>
              <w:tabs>
                <w:tab w:val="left" w:pos="284"/>
              </w:tabs>
              <w:suppressAutoHyphens w:val="0"/>
              <w:autoSpaceDN/>
              <w:jc w:val="both"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Если костюм принадлежит папе, скажи, чей</w:t>
            </w: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br/>
              <w:t>это костюм. (Это папин костюм.)</w:t>
            </w:r>
          </w:p>
          <w:p w:rsidR="004F3D99" w:rsidRPr="001F3BF7" w:rsidRDefault="004F3D99" w:rsidP="001F3BF7">
            <w:pPr>
              <w:pStyle w:val="a4"/>
              <w:numPr>
                <w:ilvl w:val="0"/>
                <w:numId w:val="50"/>
              </w:numPr>
              <w:tabs>
                <w:tab w:val="left" w:pos="284"/>
              </w:tabs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Дай имена детям. Покажи и скажи, </w:t>
            </w:r>
            <w:proofErr w:type="gramStart"/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чья</w:t>
            </w:r>
            <w:r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br/>
              <w:t>одежда.</w:t>
            </w:r>
          </w:p>
          <w:p w:rsidR="004F3D99" w:rsidRPr="001F3BF7" w:rsidRDefault="007B2CF1" w:rsidP="001F3BF7">
            <w:pPr>
              <w:pStyle w:val="a4"/>
              <w:numPr>
                <w:ilvl w:val="0"/>
                <w:numId w:val="50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7B2CF1">
              <w:rPr>
                <w:noProof/>
              </w:rPr>
              <w:pict>
                <v:line id="_x0000_s1066" alt="5srjmyz0cl5442kh2" style="position:absolute;left:0;text-align:left;z-index:251711488" from="168.65pt,13.3pt" to="168.65pt,13.3pt" stroked="f"/>
              </w:pict>
            </w:r>
            <w:r w:rsidR="004F3D99" w:rsidRPr="001F3BF7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Выучи стихотворение и скажи, чья рубашка, чей сарафан:</w:t>
            </w:r>
          </w:p>
        </w:tc>
        <w:tc>
          <w:tcPr>
            <w:tcW w:w="2788" w:type="dxa"/>
          </w:tcPr>
          <w:p w:rsidR="004F3D99" w:rsidRPr="00893717" w:rsidRDefault="004F3D99" w:rsidP="00C4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C47D82">
            <w:pPr>
              <w:rPr>
                <w:rStyle w:val="5500"/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Тетрадь логопедических заданий. Старшая группа стр.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85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3D99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08.04.2025 – 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5507" w:type="dxa"/>
          </w:tcPr>
          <w:p w:rsidR="004F3D99" w:rsidRPr="00EA753F" w:rsidRDefault="007B2CF1" w:rsidP="00EA753F">
            <w:pPr>
              <w:pStyle w:val="a4"/>
              <w:numPr>
                <w:ilvl w:val="0"/>
                <w:numId w:val="28"/>
              </w:numPr>
              <w:tabs>
                <w:tab w:val="left" w:pos="142"/>
                <w:tab w:val="left" w:pos="284"/>
                <w:tab w:val="left" w:pos="718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7B2CF1">
              <w:rPr>
                <w:noProof/>
              </w:rPr>
              <w:pict>
                <v:line id="_x0000_s1062" alt="5ttq0i54kmc4r2in2" style="position:absolute;left:0;text-align:left;z-index:251707392;mso-position-horizontal-relative:text;mso-position-vertical-relative:text" from="94.65pt,1.2pt" to="94.65pt,1.2pt" stroked="f"/>
              </w:pict>
            </w:r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Назови </w:t>
            </w:r>
            <w:proofErr w:type="gramStart"/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8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что надо делать, чтобы обувь была чистой и аккуратной.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8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Обувь на правую и левую ноги называется парой.</w:t>
            </w:r>
            <w:proofErr w:type="gramEnd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Найди и соедини пары обуви и скажи правильно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8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 обувь с числами 1, 2 и со словом «много».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.Скажи, где можно купить обувь. (Обувь можно купить в обувном магазине.)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 xml:space="preserve">Тетрадь логопедических заданий. Старшая группа стр. 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91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 – 18.04.2025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29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Рассмотри картинки. Назови </w:t>
            </w:r>
            <w:proofErr w:type="gram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9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9"/>
              </w:numPr>
              <w:tabs>
                <w:tab w:val="left" w:pos="284"/>
                <w:tab w:val="left" w:pos="673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для чего нужен транспорт.</w:t>
            </w:r>
          </w:p>
          <w:p w:rsidR="004F3D99" w:rsidRPr="00EA753F" w:rsidRDefault="007B2CF1" w:rsidP="00EA753F">
            <w:pPr>
              <w:pStyle w:val="a4"/>
              <w:numPr>
                <w:ilvl w:val="0"/>
                <w:numId w:val="29"/>
              </w:numPr>
              <w:tabs>
                <w:tab w:val="left" w:pos="284"/>
                <w:tab w:val="left" w:pos="678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7B2CF1">
              <w:rPr>
                <w:noProof/>
              </w:rPr>
              <w:pict>
                <v:line id="_x0000_s1063" alt="5n0bnjui5oiv44e22" style="position:absolute;left:0;text-align:left;z-index:251708416" from="203.65pt,6.95pt" to="203.65pt,6.95pt" stroked="f"/>
              </w:pict>
            </w:r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Соедини линиями людей и транспорт, которым они управляют.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rPr>
                <w:rFonts w:ascii="Times New Roman" w:eastAsia="Arial" w:hAnsi="Times New Roman" w:cs="Times New Roman"/>
                <w:spacing w:val="-3"/>
                <w:sz w:val="24"/>
              </w:rPr>
            </w:pPr>
            <w:proofErr w:type="gram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чем управляет капитан (машинист, летчик, пилот, мотоциклист, велосипедист, водитель, шофер, вагоновожатый).</w:t>
            </w:r>
            <w:proofErr w:type="gramEnd"/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14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5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 – 25.04.2025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картинки и назови, что на них нарисовано.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30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Дай полные ответы на вопросы.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669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Добавь словечко. Закончи предложение подходящим словом: полетел, облетел, прилетел.</w:t>
            </w:r>
          </w:p>
          <w:p w:rsidR="004F3D99" w:rsidRPr="00B14733" w:rsidRDefault="004F3D99" w:rsidP="003561CE">
            <w:pPr>
              <w:pStyle w:val="a4"/>
              <w:numPr>
                <w:ilvl w:val="0"/>
                <w:numId w:val="30"/>
              </w:numPr>
              <w:tabs>
                <w:tab w:val="left" w:pos="284"/>
                <w:tab w:val="left" w:pos="698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стихотворение В. Степанова «Юрий Гагарин»: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11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7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 – 30.04.2025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31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внимательно картинки, назови каждый предмет.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31"/>
              </w:numPr>
              <w:tabs>
                <w:tab w:val="left" w:pos="284"/>
                <w:tab w:val="left" w:pos="707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Назови все </w:t>
            </w:r>
            <w:proofErr w:type="gram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31"/>
              </w:numPr>
              <w:tabs>
                <w:tab w:val="left" w:pos="284"/>
                <w:tab w:val="left" w:pos="698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Скажи, для чего нужна мебель.</w:t>
            </w:r>
          </w:p>
          <w:p w:rsidR="004F3D99" w:rsidRPr="00EA753F" w:rsidRDefault="007B2CF1" w:rsidP="00EA753F">
            <w:pPr>
              <w:pStyle w:val="a4"/>
              <w:numPr>
                <w:ilvl w:val="0"/>
                <w:numId w:val="31"/>
              </w:numPr>
              <w:tabs>
                <w:tab w:val="left" w:pos="284"/>
                <w:tab w:val="left" w:pos="693"/>
              </w:tabs>
              <w:suppressAutoHyphens w:val="0"/>
              <w:autoSpaceDN/>
              <w:textAlignment w:val="auto"/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7B2CF1">
              <w:rPr>
                <w:noProof/>
              </w:rPr>
              <w:pict>
                <v:line id="_x0000_s1064" alt="5jdyg0s5mi44g2ld2" style="position:absolute;left:0;text-align:left;z-index:251709440" from="159.65pt,13.1pt" to="159.65pt,13.1pt" stroked="f"/>
              </w:pict>
            </w:r>
            <w:r w:rsidR="004F3D99"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Назови мебель, которую ты видишь в комнате, со словами «мой», «моя», «мое», «мои».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31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Рассмотри картинку и дай полные</w:t>
            </w: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br/>
              <w:t>ответы на вопросы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35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– 07.05.2025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5507" w:type="dxa"/>
          </w:tcPr>
          <w:p w:rsidR="004F3D99" w:rsidRPr="00EA753F" w:rsidRDefault="004F3D99" w:rsidP="00EA753F">
            <w:pPr>
              <w:pStyle w:val="a4"/>
              <w:numPr>
                <w:ilvl w:val="0"/>
                <w:numId w:val="32"/>
              </w:numPr>
              <w:rPr>
                <w:rStyle w:val="9420"/>
                <w:rFonts w:ascii="Times New Roman" w:hAnsi="Times New Roman" w:cs="Times New Roman"/>
                <w:sz w:val="24"/>
                <w:szCs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Прочитайте детям</w:t>
            </w:r>
          </w:p>
          <w:p w:rsidR="004F3D99" w:rsidRPr="00EA753F" w:rsidRDefault="004F3D99" w:rsidP="00EA753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стихотворение Натальи </w:t>
            </w:r>
            <w:proofErr w:type="spellStart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>Майданик</w:t>
            </w:r>
            <w:proofErr w:type="spellEnd"/>
            <w:r w:rsidRPr="00EA753F">
              <w:rPr>
                <w:rStyle w:val="9420"/>
                <w:rFonts w:ascii="Times New Roman" w:hAnsi="Times New Roman" w:cs="Times New Roman"/>
                <w:sz w:val="24"/>
                <w:szCs w:val="24"/>
              </w:rPr>
              <w:t xml:space="preserve"> «День Победы»: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893717">
              <w:rPr>
                <w:rStyle w:val="5500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4430"/>
                <w:rFonts w:eastAsia="Lucida Sans Unicode"/>
                <w:sz w:val="24"/>
                <w:szCs w:val="24"/>
              </w:rPr>
              <w:t>Тетрадь логопедических заданий. Старшая группа стр. 1</w:t>
            </w:r>
            <w:r>
              <w:rPr>
                <w:rStyle w:val="4430"/>
                <w:rFonts w:eastAsia="Lucida Sans Unicode"/>
                <w:sz w:val="24"/>
                <w:szCs w:val="24"/>
              </w:rPr>
              <w:t>42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 – 16.05.2025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5507" w:type="dxa"/>
          </w:tcPr>
          <w:p w:rsidR="004F3D99" w:rsidRPr="00D42DE6" w:rsidRDefault="004F3D99" w:rsidP="003350EC">
            <w:pPr>
              <w:pStyle w:val="a4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с уменьшительно-ласкатель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ными суффиксами «Назови ласково»</w:t>
            </w:r>
          </w:p>
          <w:p w:rsidR="004F3D99" w:rsidRPr="00D42DE6" w:rsidRDefault="004F3D99" w:rsidP="003350EC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Образование существительных множественного числа в ро</w:t>
            </w: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softHyphen/>
              <w:t>дительном падеже «Один — много»</w:t>
            </w:r>
          </w:p>
        </w:tc>
        <w:tc>
          <w:tcPr>
            <w:tcW w:w="2788" w:type="dxa"/>
          </w:tcPr>
          <w:p w:rsidR="004F3D99" w:rsidRPr="00D42DE6" w:rsidRDefault="004F3D99" w:rsidP="00763EA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Арефьева Л.Н.</w:t>
            </w:r>
          </w:p>
          <w:p w:rsidR="004F3D99" w:rsidRPr="00D42DE6" w:rsidRDefault="004F3D99" w:rsidP="00763E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D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А80        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темы по развитию речи детей 4—8 лет: Ме</w:t>
            </w:r>
            <w:r w:rsidRPr="00D42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тодическое пособие. С 46-48</w:t>
            </w:r>
          </w:p>
        </w:tc>
      </w:tr>
      <w:tr w:rsidR="004F3D99" w:rsidRPr="00893717" w:rsidTr="00634145">
        <w:tc>
          <w:tcPr>
            <w:tcW w:w="817" w:type="dxa"/>
          </w:tcPr>
          <w:p w:rsidR="004F3D99" w:rsidRPr="00A41167" w:rsidRDefault="004F3D99" w:rsidP="00A4116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5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3D99" w:rsidRPr="000A05C2" w:rsidRDefault="004F3D99" w:rsidP="0073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 – 23.05.2025</w:t>
            </w:r>
          </w:p>
        </w:tc>
        <w:tc>
          <w:tcPr>
            <w:tcW w:w="2755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5507" w:type="dxa"/>
          </w:tcPr>
          <w:p w:rsidR="004F3D99" w:rsidRPr="00893717" w:rsidRDefault="004F3D99" w:rsidP="00EA753F">
            <w:pPr>
              <w:pStyle w:val="Style14"/>
              <w:widowControl/>
              <w:numPr>
                <w:ilvl w:val="0"/>
                <w:numId w:val="33"/>
              </w:numPr>
              <w:spacing w:line="240" w:lineRule="auto"/>
              <w:jc w:val="left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Игра с мячом «Закончи пословицу».</w:t>
            </w:r>
          </w:p>
          <w:p w:rsidR="004F3D99" w:rsidRPr="00893717" w:rsidRDefault="004F3D99" w:rsidP="00EA753F">
            <w:pPr>
              <w:pStyle w:val="Style14"/>
              <w:widowControl/>
              <w:numPr>
                <w:ilvl w:val="0"/>
                <w:numId w:val="33"/>
              </w:numPr>
              <w:spacing w:line="240" w:lineRule="auto"/>
              <w:jc w:val="left"/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F3D99" w:rsidRPr="00893717" w:rsidRDefault="004F3D99" w:rsidP="00EA753F">
            <w:pPr>
              <w:pStyle w:val="Style108"/>
              <w:widowControl/>
              <w:numPr>
                <w:ilvl w:val="0"/>
                <w:numId w:val="33"/>
              </w:numPr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Чтение стихотворения Л.Дьякова.</w:t>
            </w:r>
          </w:p>
          <w:p w:rsidR="004F3D99" w:rsidRPr="00B14733" w:rsidRDefault="004F3D99" w:rsidP="003561CE">
            <w:pPr>
              <w:pStyle w:val="Style51"/>
              <w:widowControl/>
              <w:numPr>
                <w:ilvl w:val="0"/>
                <w:numId w:val="33"/>
              </w:numPr>
              <w:rPr>
                <w:bCs/>
                <w:color w:val="000000"/>
                <w:szCs w:val="24"/>
              </w:rPr>
            </w:pPr>
            <w:r w:rsidRPr="00893717">
              <w:rPr>
                <w:rStyle w:val="FontStyle130"/>
                <w:rFonts w:ascii="Times New Roman" w:hAnsi="Times New Roman" w:cs="Times New Roman"/>
                <w:b w:val="0"/>
                <w:sz w:val="24"/>
                <w:szCs w:val="24"/>
              </w:rPr>
              <w:t>Первоклассник</w:t>
            </w:r>
          </w:p>
        </w:tc>
        <w:tc>
          <w:tcPr>
            <w:tcW w:w="2788" w:type="dxa"/>
          </w:tcPr>
          <w:p w:rsidR="004F3D99" w:rsidRPr="00893717" w:rsidRDefault="004F3D99" w:rsidP="003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>С.Н. Сазонова. Развитие речи дошкольников. С. 124</w:t>
            </w:r>
          </w:p>
        </w:tc>
      </w:tr>
    </w:tbl>
    <w:p w:rsidR="00156136" w:rsidRDefault="00156136" w:rsidP="003561CE">
      <w:pPr>
        <w:rPr>
          <w:rFonts w:ascii="Times New Roman" w:hAnsi="Times New Roman" w:cs="Times New Roman"/>
          <w:sz w:val="24"/>
        </w:rPr>
      </w:pPr>
    </w:p>
    <w:p w:rsidR="00156136" w:rsidRDefault="0015613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56136" w:rsidRPr="00E87795" w:rsidRDefault="00156136" w:rsidP="00156136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795">
        <w:rPr>
          <w:rFonts w:ascii="Times New Roman" w:hAnsi="Times New Roman"/>
          <w:b/>
          <w:sz w:val="28"/>
          <w:szCs w:val="28"/>
        </w:rPr>
        <w:t>Методическое  обеспечение  программы:</w:t>
      </w:r>
    </w:p>
    <w:p w:rsidR="00156136" w:rsidRPr="00E87795" w:rsidRDefault="00156136" w:rsidP="00156136">
      <w:pPr>
        <w:pStyle w:val="Standard"/>
        <w:tabs>
          <w:tab w:val="left" w:pos="28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795">
        <w:rPr>
          <w:rFonts w:ascii="Times New Roman" w:hAnsi="Times New Roman"/>
          <w:b/>
          <w:sz w:val="28"/>
          <w:szCs w:val="28"/>
        </w:rPr>
        <w:t>Материально - техническое оснащение: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столы, стулья, мольберты;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музыкальный центр, кассеты или диски с аудиозаписями;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таблицы, схемы,  плакаты;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дидактические игры, развивающие игры, другие наглядные пособия.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 тетради;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папка с файлами для накопительного справочного материала;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- цветные и простые карандаши; альбом; цветной картон и цветная бумага;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шариковая ручка; линейка;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-Зубочистки,   речевые палочки (пластмассовые палочки типа </w:t>
      </w:r>
      <w:proofErr w:type="gram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счетных</w:t>
      </w:r>
      <w:proofErr w:type="gram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обработанные дезинфицирующим раствором), грецкие орехи,   массажные ежики,  карандаши с гранями, мячики-попрыгунчики,  бельевые прищепки.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-демонстрационные карточки с изображением органов артикуляции;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аудиозапись динамической паузы,   ватные диски,  индивидуальные зеркала, «</w:t>
      </w:r>
      <w:proofErr w:type="spellStart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поддувалочки</w:t>
      </w:r>
      <w:proofErr w:type="spellEnd"/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(листочки, птички, фонтанчики и др.),  резиновые игрушки  или эспандеры,  </w:t>
      </w:r>
    </w:p>
    <w:p w:rsidR="00156136" w:rsidRPr="00E87795" w:rsidRDefault="00156136" w:rsidP="00156136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7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-комплект карточек с упражнениями артикуляционной гимнастики.</w:t>
      </w:r>
    </w:p>
    <w:p w:rsidR="00156136" w:rsidRPr="00E87795" w:rsidRDefault="00156136" w:rsidP="00156136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795">
        <w:rPr>
          <w:rFonts w:ascii="Times New Roman" w:hAnsi="Times New Roman"/>
          <w:b/>
          <w:bCs/>
          <w:sz w:val="28"/>
          <w:szCs w:val="28"/>
        </w:rPr>
        <w:t>Дидактико-методическое обеспечение программы: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7795">
        <w:rPr>
          <w:rFonts w:ascii="Times New Roman" w:hAnsi="Times New Roman"/>
          <w:bCs/>
          <w:sz w:val="28"/>
          <w:szCs w:val="28"/>
        </w:rPr>
        <w:t>Пособия, методические разработки, банк заданий разных уровней по развитию познавательных процессов, дидактический материал для успешного  усвоения тем, наглядные пособия</w:t>
      </w:r>
    </w:p>
    <w:p w:rsidR="00156136" w:rsidRPr="00E87795" w:rsidRDefault="00156136" w:rsidP="0015613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95"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:rsidR="00156136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1. </w:t>
      </w:r>
      <w:proofErr w:type="spellStart"/>
      <w:r>
        <w:rPr>
          <w:rFonts w:ascii="Times New Roman" w:hAnsi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Л.Б., </w:t>
      </w:r>
      <w:proofErr w:type="spellStart"/>
      <w:r>
        <w:rPr>
          <w:rFonts w:ascii="Times New Roman" w:hAnsi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Лопатина Л.</w:t>
      </w:r>
      <w:r w:rsidRPr="00E87795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E87795">
        <w:rPr>
          <w:rFonts w:ascii="Times New Roman" w:hAnsi="Times New Roman"/>
          <w:sz w:val="28"/>
          <w:szCs w:val="28"/>
        </w:rPr>
        <w:t>Ноткина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Т.С., Яковлева Н. </w:t>
      </w:r>
      <w:r w:rsidRPr="00E87795">
        <w:rPr>
          <w:rFonts w:ascii="Times New Roman" w:hAnsi="Times New Roman"/>
          <w:sz w:val="28"/>
          <w:szCs w:val="28"/>
        </w:rPr>
        <w:t>Программа воспитания и обучения дошкольников с тяжелыми нарушениями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2009.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Волкова Г.</w:t>
      </w:r>
      <w:r w:rsidRPr="00E87795">
        <w:rPr>
          <w:rFonts w:ascii="Times New Roman" w:hAnsi="Times New Roman"/>
          <w:sz w:val="28"/>
          <w:szCs w:val="28"/>
        </w:rPr>
        <w:t>А. Методика психолого-логопедического обследования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детей с нарушениями речи. Вопросы дифференциальной диагностики.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2008.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E87795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Гвоздев А.</w:t>
      </w:r>
      <w:r w:rsidRPr="00E87795">
        <w:rPr>
          <w:rFonts w:ascii="Times New Roman" w:hAnsi="Times New Roman"/>
          <w:sz w:val="28"/>
          <w:szCs w:val="28"/>
        </w:rPr>
        <w:t>Н. Вопросы изучения детской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2006.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Логопедия / под ред. Л.</w:t>
      </w:r>
      <w:r w:rsidRPr="00E87795">
        <w:rPr>
          <w:rFonts w:ascii="Times New Roman" w:hAnsi="Times New Roman"/>
          <w:sz w:val="28"/>
          <w:szCs w:val="28"/>
        </w:rPr>
        <w:t>С. Волковой — М. 2005.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Лопатина Л.</w:t>
      </w:r>
      <w:r w:rsidRPr="00E87795">
        <w:rPr>
          <w:rFonts w:ascii="Times New Roman" w:hAnsi="Times New Roman"/>
          <w:sz w:val="28"/>
          <w:szCs w:val="28"/>
        </w:rPr>
        <w:t>В. Логопедическая работа с детьми дошкольного возраста.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2005.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87795">
        <w:rPr>
          <w:rFonts w:ascii="Times New Roman" w:hAnsi="Times New Roman"/>
          <w:sz w:val="28"/>
          <w:szCs w:val="28"/>
        </w:rPr>
        <w:t>. Методы обследования речи детей: Пособие по диагностике речевых нарушений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87795">
        <w:rPr>
          <w:rFonts w:ascii="Times New Roman" w:hAnsi="Times New Roman"/>
          <w:sz w:val="28"/>
          <w:szCs w:val="28"/>
        </w:rPr>
        <w:t>од ред. Г. В. Чиркиной — М., 2003.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Михайлова З.</w:t>
      </w:r>
      <w:r w:rsidRPr="00E87795">
        <w:rPr>
          <w:rFonts w:ascii="Times New Roman" w:hAnsi="Times New Roman"/>
          <w:sz w:val="28"/>
          <w:szCs w:val="28"/>
        </w:rPr>
        <w:t>А. Игровые задачи для дошкольников.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Парамонова Л.</w:t>
      </w:r>
      <w:r w:rsidRPr="00E87795">
        <w:rPr>
          <w:rFonts w:ascii="Times New Roman" w:hAnsi="Times New Roman"/>
          <w:sz w:val="28"/>
          <w:szCs w:val="28"/>
        </w:rPr>
        <w:t>Г. Развитие словарного запаса у детей.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2009.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 Сайкина Е.Г.,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Фирилева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Ж.</w:t>
      </w:r>
      <w:r w:rsidRPr="00E87795">
        <w:rPr>
          <w:rFonts w:ascii="Times New Roman" w:hAnsi="Times New Roman"/>
          <w:color w:val="000000"/>
          <w:sz w:val="28"/>
          <w:szCs w:val="28"/>
        </w:rPr>
        <w:t>Е. </w:t>
      </w:r>
      <w:proofErr w:type="spellStart"/>
      <w:r w:rsidRPr="00E87795">
        <w:rPr>
          <w:rFonts w:ascii="Times New Roman" w:hAnsi="Times New Roman"/>
          <w:color w:val="000000"/>
          <w:sz w:val="28"/>
          <w:szCs w:val="28"/>
        </w:rPr>
        <w:t>Физкульт-привет</w:t>
      </w:r>
      <w:proofErr w:type="spellEnd"/>
      <w:r w:rsidRPr="00E87795">
        <w:rPr>
          <w:rFonts w:ascii="Times New Roman" w:hAnsi="Times New Roman"/>
          <w:color w:val="000000"/>
          <w:sz w:val="28"/>
          <w:szCs w:val="28"/>
        </w:rPr>
        <w:t xml:space="preserve"> минуткам </w:t>
      </w:r>
      <w:proofErr w:type="spellStart"/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>минуткам</w:t>
      </w:r>
      <w:proofErr w:type="spellEnd"/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 xml:space="preserve"> и паузам.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2009.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Смирнова И.</w:t>
      </w:r>
      <w:r w:rsidRPr="00E87795">
        <w:rPr>
          <w:rFonts w:ascii="Times New Roman" w:hAnsi="Times New Roman"/>
          <w:color w:val="000000"/>
          <w:sz w:val="28"/>
          <w:szCs w:val="28"/>
        </w:rPr>
        <w:t>А. Логопедический альбом для обследования лиц с выражен</w:t>
      </w:r>
      <w:r>
        <w:rPr>
          <w:rFonts w:ascii="Times New Roman" w:hAnsi="Times New Roman"/>
          <w:color w:val="000000"/>
          <w:sz w:val="28"/>
          <w:szCs w:val="28"/>
        </w:rPr>
        <w:t>ными нарушениями произношения. –</w:t>
      </w:r>
      <w:r w:rsidRPr="00E87795">
        <w:rPr>
          <w:rFonts w:ascii="Times New Roman" w:hAnsi="Times New Roman"/>
          <w:color w:val="000000"/>
          <w:sz w:val="28"/>
          <w:szCs w:val="28"/>
        </w:rPr>
        <w:t xml:space="preserve">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2010.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87795">
        <w:rPr>
          <w:rFonts w:ascii="Times New Roman" w:hAnsi="Times New Roman"/>
          <w:color w:val="C0000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Смирнова И.</w:t>
      </w:r>
      <w:r w:rsidRPr="00E87795">
        <w:rPr>
          <w:rFonts w:ascii="Times New Roman" w:hAnsi="Times New Roman"/>
          <w:sz w:val="28"/>
          <w:szCs w:val="28"/>
        </w:rPr>
        <w:t>А. Логопедический альбом для обследования звукопроизношения.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87795">
        <w:rPr>
          <w:rFonts w:ascii="Times New Roman" w:hAnsi="Times New Roman"/>
          <w:sz w:val="28"/>
          <w:szCs w:val="28"/>
        </w:rPr>
        <w:t>. См</w:t>
      </w:r>
      <w:r>
        <w:rPr>
          <w:rFonts w:ascii="Times New Roman" w:hAnsi="Times New Roman"/>
          <w:sz w:val="28"/>
          <w:szCs w:val="28"/>
        </w:rPr>
        <w:t>ирнова И.</w:t>
      </w:r>
      <w:r w:rsidRPr="00E87795">
        <w:rPr>
          <w:rFonts w:ascii="Times New Roman" w:hAnsi="Times New Roman"/>
          <w:sz w:val="28"/>
          <w:szCs w:val="28"/>
        </w:rPr>
        <w:t>А. Логопедический альбом для обследования фонетико-фонематической системы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2010.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>Соломатина Г.Н, Рукавишникова Е.Е. Занятия по развитию речи детей 5-6 лет</w:t>
      </w:r>
      <w:r>
        <w:rPr>
          <w:rFonts w:ascii="Times New Roman" w:hAnsi="Times New Roman"/>
          <w:sz w:val="28"/>
          <w:szCs w:val="28"/>
        </w:rPr>
        <w:t xml:space="preserve">: методическое пособие. – М.: ТЦ Сфера, 2020. – 192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Туманова Т.</w:t>
      </w:r>
      <w:r w:rsidRPr="00E87795">
        <w:rPr>
          <w:rFonts w:ascii="Times New Roman" w:hAnsi="Times New Roman"/>
          <w:sz w:val="28"/>
          <w:szCs w:val="28"/>
        </w:rPr>
        <w:t>В. Особенности словообразования у дошкольников с общим недоразвитием речи. — М., 2002.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Филичева Т.Б., Лопаткина Л.В., Чиркина Г.</w:t>
      </w:r>
      <w:r w:rsidRPr="00E87795">
        <w:rPr>
          <w:rFonts w:ascii="Times New Roman" w:hAnsi="Times New Roman"/>
          <w:sz w:val="28"/>
          <w:szCs w:val="28"/>
        </w:rPr>
        <w:t xml:space="preserve">В. Примерная адаптированная образовательная  программа  для  дошкольников  с  </w:t>
      </w:r>
      <w:proofErr w:type="spellStart"/>
      <w:r w:rsidRPr="00E87795">
        <w:rPr>
          <w:rFonts w:ascii="Times New Roman" w:hAnsi="Times New Roman"/>
          <w:sz w:val="28"/>
          <w:szCs w:val="28"/>
        </w:rPr>
        <w:t>фонетик</w:t>
      </w:r>
      <w:proofErr w:type="gramStart"/>
      <w:r w:rsidRPr="00E87795">
        <w:rPr>
          <w:rFonts w:ascii="Times New Roman" w:hAnsi="Times New Roman"/>
          <w:sz w:val="28"/>
          <w:szCs w:val="28"/>
        </w:rPr>
        <w:t>о</w:t>
      </w:r>
      <w:proofErr w:type="spellEnd"/>
      <w:r w:rsidRPr="00E87795">
        <w:rPr>
          <w:rFonts w:ascii="Times New Roman" w:hAnsi="Times New Roman"/>
          <w:sz w:val="28"/>
          <w:szCs w:val="28"/>
        </w:rPr>
        <w:t>-</w:t>
      </w:r>
      <w:proofErr w:type="gramEnd"/>
      <w:r w:rsidRPr="00E87795">
        <w:rPr>
          <w:rFonts w:ascii="Times New Roman" w:hAnsi="Times New Roman"/>
          <w:sz w:val="28"/>
          <w:szCs w:val="28"/>
        </w:rPr>
        <w:t xml:space="preserve"> фонетическим  недоразвития  речи.-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87795">
        <w:rPr>
          <w:rFonts w:ascii="Times New Roman" w:hAnsi="Times New Roman"/>
          <w:sz w:val="28"/>
          <w:szCs w:val="28"/>
        </w:rPr>
        <w:t>. Филичева</w:t>
      </w:r>
      <w:r>
        <w:rPr>
          <w:rFonts w:ascii="Times New Roman" w:hAnsi="Times New Roman"/>
          <w:sz w:val="28"/>
          <w:szCs w:val="28"/>
        </w:rPr>
        <w:t xml:space="preserve"> Т.</w:t>
      </w:r>
      <w:r w:rsidRPr="00E87795">
        <w:rPr>
          <w:rFonts w:ascii="Times New Roman" w:hAnsi="Times New Roman"/>
          <w:sz w:val="28"/>
          <w:szCs w:val="28"/>
        </w:rPr>
        <w:t>Б.,</w:t>
      </w:r>
      <w:r>
        <w:rPr>
          <w:rFonts w:ascii="Times New Roman" w:hAnsi="Times New Roman"/>
          <w:sz w:val="28"/>
          <w:szCs w:val="28"/>
        </w:rPr>
        <w:t xml:space="preserve"> Чиркина Г.</w:t>
      </w:r>
      <w:r w:rsidRPr="00E87795">
        <w:rPr>
          <w:rFonts w:ascii="Times New Roman" w:hAnsi="Times New Roman"/>
          <w:sz w:val="28"/>
          <w:szCs w:val="28"/>
        </w:rPr>
        <w:t>В. Устранение общего недоразвития речи у детей дошкольного возраста. — М., 2007.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proofErr w:type="spellStart"/>
      <w:r>
        <w:rPr>
          <w:rFonts w:ascii="Times New Roman" w:hAnsi="Times New Roman"/>
          <w:sz w:val="28"/>
          <w:szCs w:val="28"/>
        </w:rPr>
        <w:t>Хватцев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Pr="00E87795">
        <w:rPr>
          <w:rFonts w:ascii="Times New Roman" w:hAnsi="Times New Roman"/>
          <w:sz w:val="28"/>
          <w:szCs w:val="28"/>
        </w:rPr>
        <w:t>Е. Предупреждение и устранение недостатков речи. — СПб</w:t>
      </w:r>
      <w:proofErr w:type="gramStart"/>
      <w:r w:rsidRPr="00E8779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sz w:val="28"/>
          <w:szCs w:val="28"/>
        </w:rPr>
        <w:t>2004.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proofErr w:type="spellStart"/>
      <w:r>
        <w:rPr>
          <w:rFonts w:ascii="Times New Roman" w:hAnsi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Pr="00E87795">
        <w:rPr>
          <w:rFonts w:ascii="Times New Roman" w:hAnsi="Times New Roman"/>
          <w:sz w:val="28"/>
          <w:szCs w:val="28"/>
        </w:rPr>
        <w:t>Н. Язык и ребенок. Лингвистика детской речи. — М., 2000.</w:t>
      </w:r>
    </w:p>
    <w:p w:rsidR="00156136" w:rsidRPr="00E87795" w:rsidRDefault="00156136" w:rsidP="00156136">
      <w:pPr>
        <w:pStyle w:val="Textbody"/>
        <w:widowControl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Цейтлин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С.Н., Погосян В.А.,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Еливанова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М.А., Шапиро Е.</w:t>
      </w:r>
      <w:r w:rsidRPr="00E87795">
        <w:rPr>
          <w:rFonts w:ascii="Times New Roman" w:hAnsi="Times New Roman"/>
          <w:color w:val="000000"/>
          <w:sz w:val="28"/>
          <w:szCs w:val="28"/>
        </w:rPr>
        <w:t>И. Язык, речь, коммуникация. Словарь. — СПб</w:t>
      </w:r>
      <w:proofErr w:type="gramStart"/>
      <w:r w:rsidRPr="00E87795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87795">
        <w:rPr>
          <w:rFonts w:ascii="Times New Roman" w:hAnsi="Times New Roman"/>
          <w:color w:val="000000"/>
          <w:sz w:val="28"/>
          <w:szCs w:val="28"/>
        </w:rPr>
        <w:t>2006</w:t>
      </w:r>
    </w:p>
    <w:p w:rsidR="00156136" w:rsidRPr="00503E81" w:rsidRDefault="00156136" w:rsidP="00156136">
      <w:pPr>
        <w:pStyle w:val="Textbody"/>
        <w:spacing w:after="0" w:line="264" w:lineRule="auto"/>
        <w:ind w:firstLine="278"/>
        <w:jc w:val="both"/>
        <w:rPr>
          <w:rFonts w:ascii="Times New Roman" w:hAnsi="Times New Roman"/>
          <w:color w:val="000000"/>
          <w:sz w:val="28"/>
          <w:szCs w:val="28"/>
        </w:rPr>
      </w:pPr>
      <w:r w:rsidRPr="00E87795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                                         </w:t>
      </w:r>
      <w:r>
        <w:rPr>
          <w:rFonts w:ascii="Times New Roman" w:hAnsi="Times New Roman"/>
          <w:color w:val="000000"/>
          <w:sz w:val="28"/>
          <w:szCs w:val="28"/>
        </w:rPr>
        <w:t xml:space="preserve">                               </w:t>
      </w:r>
    </w:p>
    <w:p w:rsidR="00156136" w:rsidRDefault="00156136" w:rsidP="00156136">
      <w:pPr>
        <w:pStyle w:val="Standard"/>
        <w:rPr>
          <w:rFonts w:ascii="Times New Roman" w:hAnsi="Times New Roman"/>
          <w:sz w:val="28"/>
          <w:szCs w:val="28"/>
        </w:rPr>
      </w:pPr>
    </w:p>
    <w:p w:rsidR="00156136" w:rsidRDefault="00156136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6136" w:rsidRPr="00E87795" w:rsidRDefault="00156136" w:rsidP="00156136">
      <w:pPr>
        <w:pStyle w:val="Standard"/>
        <w:ind w:firstLine="142"/>
        <w:jc w:val="center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sz w:val="28"/>
          <w:szCs w:val="28"/>
        </w:rPr>
        <w:t>Литература  для  детей:</w:t>
      </w:r>
    </w:p>
    <w:p w:rsidR="00156136" w:rsidRPr="00E87795" w:rsidRDefault="00156136" w:rsidP="00156136">
      <w:pPr>
        <w:pStyle w:val="Standard"/>
        <w:spacing w:before="100" w:after="100"/>
        <w:ind w:firstLine="14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Николашина И.А. Логопедическая тетрадь для автоматизации звуков речи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], [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’],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], [З’], [Ц].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И.А. Николашина.  Тамбов, 2010. – 65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Готовим руку к письму: Альбом упражнений для развития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графомоторных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навыков у дошкольников со стертой дизартрией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Онищенко Ю.О. – Тамбов, 2013. – 31с.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Волкова Е.Е. «Азбука антонимов в фольклоре». Логопедическое пособие по усвоению антонимов дошкольниками с общим недоразвитием речи в фольклоре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Е.Е. Волкова. – Тамбов, 2016. – 28с.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Холина Е.В. Альбом для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самомассажа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артикуляционного аппарата у детей дошкольного возраста. Логопедическое пособие для детей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Е.В. Холина. – Тамбов, 2010.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Е.Н. Путешествие во времени. Логопедическое пособие по формированию представлений о времени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Е.Н.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Савосткина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2010. – 46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 Заколдованные звуки. Логопедическое пособие по дифференциации звуков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Кривенцева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 – Тамбов, 2009. – 36с.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О.В. Говори красиво. Логопедическое пособие по формированию просодической стороны речи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Люлина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Тамбов, 2011. – 21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Васильева Т.Н. «Путешествие в страну Грамматика». Логопедическое пособие по формированию грамматических категорий для детей старшего дошкольного возраста / Л.А.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Т.Н. Васильева. – Тамбов, 2010. – 43с.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Уклеина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 Логопедические физкультурные минутки. Логопедическое пособие по развитию моторных функций дошкольников с нарушением речи. ТГУ им. Г.Р. Державина, 2013. – 36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Трудные слова: Логопедическое пособие по коррекции нарушений слоговой структуры слова у дошкольников с общим недоразвитием речи /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Боровцова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Л.А., Рыбкина Т.А. – Тамбов, 2012. – 119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Готовим руку к письму / Москва: Издательство АСТ, 2018. – 79, [1] с.,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978-5-17-110181-7.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Дружинина М.В. Первая грамматика / М. Дружинина; ил. 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Халиловой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 Издательство АСТ, 2018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978-5-17-107167-7.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Дынько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 500 задач и заданий для детей. – М.: ТЦ Сфера, 2018. – 96 с. (500).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Букварь: учебное пособие / Н.С. Жукова; ил. 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Ю.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Трубициной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96 с.: ил.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5822361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Н.С. Уроки логопеда: исправление нарушений речи / Н.С. Жукова; ил. Евгении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Нитылкиной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- Москва: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Эксмо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, 2016. – 120 с.: ил.</w:t>
      </w:r>
    </w:p>
    <w:bookmarkEnd w:id="2"/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Готовимся к школе: учимся говорить правильно и пересказывать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978-5-17-110330-9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Лучшая книга по развитию речи для детей 4-7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дет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/ О.С. Жукова. – Москва: Издательство АСТ, 2018. – 64 с.: ил. </w:t>
      </w:r>
      <w:bookmarkStart w:id="3" w:name="_Hlk253752"/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978-5-17-107172-1</w:t>
      </w:r>
    </w:p>
    <w:bookmarkEnd w:id="3"/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Жукова О.С. Развиваем речь / О.С. Жукова. – Москва: Издательство АСТ, 2018.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978-5-17-110184-8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166594"/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3-4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978-5-389-07197-1</w:t>
      </w:r>
    </w:p>
    <w:bookmarkEnd w:id="4"/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Земцова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О.Н. Тесты для детей 5-6 лет. – М.: Махаон, Азбука-Аттикус, 2018. – 112 с.: ил. – (Умные книжки).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978-5-389-07558-0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Колесникова Е.В. От А до Я. Рабочая тетрадь для детей 5-6 лет. / Е.В. Колесникова. – М.: БИНОМ. Лаборатория знаний, 2018. – 64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252879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 в игровых упражнениях. Альбом дошкольника / Л.А. Комарова. – М.: Издательство ГНОМ, 2016.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978-5-91928-970-8</w:t>
      </w:r>
    </w:p>
    <w:bookmarkEnd w:id="5"/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Комарова Л.А. Автоматизация звука Ль в игровых упражнениях. Альбом дошкольника / Л.А. Комарова. – М.: Издательство ГНОМ, 2015. – 32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978-5-91928-900-5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В.В. Автоматизация шипящих звуков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Ж, Ч, Щ у детей. Дидактический материал для логопедов. Альбом 2 / В.В.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С.В.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Коноваленко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3-е изд.,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 – М.: ИЗДАТЕЛЬСТВО ГНОМ, 2016. – 56с.: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978-5-9908115-0-8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Hlk5822437"/>
      <w:bookmarkStart w:id="7" w:name="_Hlk5825097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Матвеева А.С. Учусь говорить. Раннее развитие. 3-4 года / А.С. 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Матвеева, Н.Н. Яковлева. – Москва: Издательство АСТ, 2018. – 62, [2]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978-5-17-106645-1.</w:t>
      </w:r>
    </w:p>
    <w:bookmarkEnd w:id="6"/>
    <w:bookmarkEnd w:id="7"/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Новиковская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Малыш учится говорить. Раннее развитие речи от 1 до 3 лет / О.А.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Новиковкая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,.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978-5-17-106643-7.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Н.А. Азбука с крупными буквами для самых маленьких / Н.А. Ткаченко, М.П. 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Тумановская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Москва: Издательство АСТ, 2018. – 63, [1]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ил. 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978-5-17-106647-5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Ткаченко Т.А. ПРАВИЛЬНО ПРОИЗНОСИМ ЗВУК [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] (для детей 4-8 лет). – Екатеринбург: «ООО «</w:t>
      </w: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Литур-К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», 2017. – 24с. – (Серия «Рабочая тетрадь»).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Ткаченко Т.А. Я говорю правильно. Развивающие сказки о животных / Т.А. Ткаченко. – М.: СИМБАТ, 2017. – 32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978-5-9963-3707-1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Ушинский К.Д. Рассказы и сказки / К.Д. Ушинский, рис. И. Цыганкова. Издательство АСТ, 2018. – 61, [3] с.: ил.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978-5-17-101756-9.</w:t>
      </w:r>
    </w:p>
    <w:p w:rsidR="00156136" w:rsidRPr="00E87795" w:rsidRDefault="00156136" w:rsidP="00156136">
      <w:pPr>
        <w:widowControl/>
        <w:numPr>
          <w:ilvl w:val="0"/>
          <w:numId w:val="37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Ястребова</w:t>
      </w:r>
      <w:proofErr w:type="spell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А.В., Спирова Л.Ф., Бессонова Т.П. Учителю о детях с недостатками с недостатками речи. </w:t>
      </w:r>
      <w:proofErr w:type="gramStart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>-М</w:t>
      </w:r>
      <w:proofErr w:type="gramEnd"/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АРКТИ, 1996. -176 с. </w:t>
      </w:r>
      <w:r w:rsidRPr="00E877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ISBN</w:t>
      </w:r>
      <w:r w:rsidRPr="00E87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5-89415-001-9</w:t>
      </w:r>
    </w:p>
    <w:p w:rsidR="00156136" w:rsidRPr="00E87795" w:rsidRDefault="00156136" w:rsidP="0015613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6136" w:rsidRPr="00E87795" w:rsidRDefault="00156136" w:rsidP="0015613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6136" w:rsidRPr="00E87795" w:rsidRDefault="00156136" w:rsidP="0015613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6136" w:rsidRPr="00E87795" w:rsidRDefault="00156136" w:rsidP="00156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136" w:rsidRPr="00E87795" w:rsidRDefault="00156136" w:rsidP="00156136">
      <w:pPr>
        <w:pStyle w:val="Standard"/>
        <w:spacing w:before="100" w:after="1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56136" w:rsidRPr="00E87795" w:rsidRDefault="00156136" w:rsidP="00156136">
      <w:pPr>
        <w:pStyle w:val="Standard"/>
        <w:spacing w:before="100" w:after="1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56136" w:rsidRPr="00E87795" w:rsidRDefault="00156136" w:rsidP="00156136">
      <w:pPr>
        <w:pStyle w:val="Standard"/>
        <w:spacing w:before="100" w:after="1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56136" w:rsidRPr="00E87795" w:rsidRDefault="00156136" w:rsidP="00156136">
      <w:pPr>
        <w:pStyle w:val="Standard"/>
        <w:spacing w:before="100" w:after="1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56136" w:rsidRPr="00E87795" w:rsidRDefault="00156136" w:rsidP="00156136">
      <w:pPr>
        <w:pStyle w:val="Standard"/>
        <w:spacing w:before="100" w:after="1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56136" w:rsidRDefault="00156136" w:rsidP="00156136">
      <w:pPr>
        <w:rPr>
          <w:rFonts w:ascii="Times New Roman" w:hAnsi="Times New Roman" w:cs="Times New Roman"/>
          <w:sz w:val="28"/>
          <w:szCs w:val="28"/>
        </w:rPr>
      </w:pPr>
    </w:p>
    <w:p w:rsidR="00156136" w:rsidRPr="00E87795" w:rsidRDefault="00156136" w:rsidP="00156136">
      <w:pPr>
        <w:rPr>
          <w:rFonts w:ascii="Times New Roman" w:hAnsi="Times New Roman" w:cs="Times New Roman"/>
          <w:sz w:val="28"/>
          <w:szCs w:val="28"/>
        </w:rPr>
      </w:pPr>
    </w:p>
    <w:p w:rsidR="002D1681" w:rsidRPr="00893717" w:rsidRDefault="002D1681" w:rsidP="003561CE">
      <w:pPr>
        <w:rPr>
          <w:rFonts w:ascii="Times New Roman" w:hAnsi="Times New Roman" w:cs="Times New Roman"/>
          <w:sz w:val="24"/>
        </w:rPr>
      </w:pPr>
    </w:p>
    <w:sectPr w:rsidR="002D1681" w:rsidRPr="00893717" w:rsidSect="006341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Kudrashov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1E9"/>
    <w:multiLevelType w:val="multilevel"/>
    <w:tmpl w:val="7020142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31A59"/>
    <w:multiLevelType w:val="hybridMultilevel"/>
    <w:tmpl w:val="09D8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3ED3"/>
    <w:multiLevelType w:val="hybridMultilevel"/>
    <w:tmpl w:val="CCC6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678B"/>
    <w:multiLevelType w:val="hybridMultilevel"/>
    <w:tmpl w:val="24A6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31F7"/>
    <w:multiLevelType w:val="hybridMultilevel"/>
    <w:tmpl w:val="0B28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61D0"/>
    <w:multiLevelType w:val="multilevel"/>
    <w:tmpl w:val="771E39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46B19"/>
    <w:multiLevelType w:val="hybridMultilevel"/>
    <w:tmpl w:val="C128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52BD"/>
    <w:multiLevelType w:val="hybridMultilevel"/>
    <w:tmpl w:val="E266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70D77"/>
    <w:multiLevelType w:val="hybridMultilevel"/>
    <w:tmpl w:val="643C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97186"/>
    <w:multiLevelType w:val="multilevel"/>
    <w:tmpl w:val="0660D5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3244426"/>
    <w:multiLevelType w:val="hybridMultilevel"/>
    <w:tmpl w:val="6F0A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36E93"/>
    <w:multiLevelType w:val="multilevel"/>
    <w:tmpl w:val="3E12B5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57099"/>
    <w:multiLevelType w:val="hybridMultilevel"/>
    <w:tmpl w:val="CC18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00069"/>
    <w:multiLevelType w:val="hybridMultilevel"/>
    <w:tmpl w:val="C764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95392"/>
    <w:multiLevelType w:val="hybridMultilevel"/>
    <w:tmpl w:val="9FF0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A04E4"/>
    <w:multiLevelType w:val="hybridMultilevel"/>
    <w:tmpl w:val="871802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0378D"/>
    <w:multiLevelType w:val="multilevel"/>
    <w:tmpl w:val="98BE52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2DDA389F"/>
    <w:multiLevelType w:val="hybridMultilevel"/>
    <w:tmpl w:val="F67C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054C6"/>
    <w:multiLevelType w:val="hybridMultilevel"/>
    <w:tmpl w:val="D792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02A3E"/>
    <w:multiLevelType w:val="hybridMultilevel"/>
    <w:tmpl w:val="87044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5739B"/>
    <w:multiLevelType w:val="hybridMultilevel"/>
    <w:tmpl w:val="A5E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5411A"/>
    <w:multiLevelType w:val="multilevel"/>
    <w:tmpl w:val="706E9C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CE3017"/>
    <w:multiLevelType w:val="hybridMultilevel"/>
    <w:tmpl w:val="4136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20E6F"/>
    <w:multiLevelType w:val="hybridMultilevel"/>
    <w:tmpl w:val="F3EC4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10122"/>
    <w:multiLevelType w:val="hybridMultilevel"/>
    <w:tmpl w:val="3ED0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E007B"/>
    <w:multiLevelType w:val="hybridMultilevel"/>
    <w:tmpl w:val="30F4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2332E"/>
    <w:multiLevelType w:val="hybridMultilevel"/>
    <w:tmpl w:val="449A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E62EE"/>
    <w:multiLevelType w:val="hybridMultilevel"/>
    <w:tmpl w:val="3F6C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B39C9"/>
    <w:multiLevelType w:val="hybridMultilevel"/>
    <w:tmpl w:val="1826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C4B55"/>
    <w:multiLevelType w:val="hybridMultilevel"/>
    <w:tmpl w:val="72AC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12D52"/>
    <w:multiLevelType w:val="hybridMultilevel"/>
    <w:tmpl w:val="C554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E335B"/>
    <w:multiLevelType w:val="multilevel"/>
    <w:tmpl w:val="AA24C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F37C90"/>
    <w:multiLevelType w:val="hybridMultilevel"/>
    <w:tmpl w:val="CB04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57A42"/>
    <w:multiLevelType w:val="hybridMultilevel"/>
    <w:tmpl w:val="0016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6043B"/>
    <w:multiLevelType w:val="multilevel"/>
    <w:tmpl w:val="889099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9C5336"/>
    <w:multiLevelType w:val="hybridMultilevel"/>
    <w:tmpl w:val="041A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228D6"/>
    <w:multiLevelType w:val="hybridMultilevel"/>
    <w:tmpl w:val="94E6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A716A"/>
    <w:multiLevelType w:val="hybridMultilevel"/>
    <w:tmpl w:val="7B5E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D16F7"/>
    <w:multiLevelType w:val="hybridMultilevel"/>
    <w:tmpl w:val="6BEA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62F1C"/>
    <w:multiLevelType w:val="hybridMultilevel"/>
    <w:tmpl w:val="0F32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782384"/>
    <w:multiLevelType w:val="hybridMultilevel"/>
    <w:tmpl w:val="4D58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27DBF"/>
    <w:multiLevelType w:val="hybridMultilevel"/>
    <w:tmpl w:val="DB2A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E035A4"/>
    <w:multiLevelType w:val="hybridMultilevel"/>
    <w:tmpl w:val="12FC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F3308"/>
    <w:multiLevelType w:val="hybridMultilevel"/>
    <w:tmpl w:val="CC54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B3F6E"/>
    <w:multiLevelType w:val="hybridMultilevel"/>
    <w:tmpl w:val="47B44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BB1252"/>
    <w:multiLevelType w:val="hybridMultilevel"/>
    <w:tmpl w:val="0584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F056D"/>
    <w:multiLevelType w:val="hybridMultilevel"/>
    <w:tmpl w:val="C34C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E5215E"/>
    <w:multiLevelType w:val="hybridMultilevel"/>
    <w:tmpl w:val="6BEA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F3216D"/>
    <w:multiLevelType w:val="hybridMultilevel"/>
    <w:tmpl w:val="0EA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9D42C5"/>
    <w:multiLevelType w:val="hybridMultilevel"/>
    <w:tmpl w:val="9990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0"/>
  </w:num>
  <w:num w:numId="4">
    <w:abstractNumId w:val="11"/>
  </w:num>
  <w:num w:numId="5">
    <w:abstractNumId w:val="30"/>
  </w:num>
  <w:num w:numId="6">
    <w:abstractNumId w:val="22"/>
  </w:num>
  <w:num w:numId="7">
    <w:abstractNumId w:val="25"/>
  </w:num>
  <w:num w:numId="8">
    <w:abstractNumId w:val="17"/>
  </w:num>
  <w:num w:numId="9">
    <w:abstractNumId w:val="44"/>
  </w:num>
  <w:num w:numId="10">
    <w:abstractNumId w:val="3"/>
  </w:num>
  <w:num w:numId="11">
    <w:abstractNumId w:val="8"/>
  </w:num>
  <w:num w:numId="12">
    <w:abstractNumId w:val="45"/>
  </w:num>
  <w:num w:numId="13">
    <w:abstractNumId w:val="40"/>
  </w:num>
  <w:num w:numId="14">
    <w:abstractNumId w:val="12"/>
  </w:num>
  <w:num w:numId="15">
    <w:abstractNumId w:val="1"/>
  </w:num>
  <w:num w:numId="16">
    <w:abstractNumId w:val="29"/>
  </w:num>
  <w:num w:numId="17">
    <w:abstractNumId w:val="4"/>
  </w:num>
  <w:num w:numId="18">
    <w:abstractNumId w:val="49"/>
  </w:num>
  <w:num w:numId="19">
    <w:abstractNumId w:val="33"/>
  </w:num>
  <w:num w:numId="20">
    <w:abstractNumId w:val="48"/>
  </w:num>
  <w:num w:numId="21">
    <w:abstractNumId w:val="39"/>
  </w:num>
  <w:num w:numId="22">
    <w:abstractNumId w:val="20"/>
  </w:num>
  <w:num w:numId="23">
    <w:abstractNumId w:val="37"/>
  </w:num>
  <w:num w:numId="24">
    <w:abstractNumId w:val="24"/>
  </w:num>
  <w:num w:numId="25">
    <w:abstractNumId w:val="6"/>
  </w:num>
  <w:num w:numId="26">
    <w:abstractNumId w:val="32"/>
  </w:num>
  <w:num w:numId="27">
    <w:abstractNumId w:val="38"/>
  </w:num>
  <w:num w:numId="28">
    <w:abstractNumId w:val="26"/>
  </w:num>
  <w:num w:numId="29">
    <w:abstractNumId w:val="23"/>
  </w:num>
  <w:num w:numId="30">
    <w:abstractNumId w:val="13"/>
  </w:num>
  <w:num w:numId="31">
    <w:abstractNumId w:val="14"/>
  </w:num>
  <w:num w:numId="32">
    <w:abstractNumId w:val="19"/>
  </w:num>
  <w:num w:numId="33">
    <w:abstractNumId w:val="10"/>
  </w:num>
  <w:num w:numId="34">
    <w:abstractNumId w:val="16"/>
  </w:num>
  <w:num w:numId="35">
    <w:abstractNumId w:val="9"/>
  </w:num>
  <w:num w:numId="36">
    <w:abstractNumId w:val="18"/>
  </w:num>
  <w:num w:numId="37">
    <w:abstractNumId w:val="15"/>
  </w:num>
  <w:num w:numId="38">
    <w:abstractNumId w:val="27"/>
  </w:num>
  <w:num w:numId="39">
    <w:abstractNumId w:val="47"/>
  </w:num>
  <w:num w:numId="40">
    <w:abstractNumId w:val="2"/>
  </w:num>
  <w:num w:numId="41">
    <w:abstractNumId w:val="46"/>
  </w:num>
  <w:num w:numId="42">
    <w:abstractNumId w:val="42"/>
  </w:num>
  <w:num w:numId="43">
    <w:abstractNumId w:val="5"/>
  </w:num>
  <w:num w:numId="44">
    <w:abstractNumId w:val="34"/>
  </w:num>
  <w:num w:numId="45">
    <w:abstractNumId w:val="21"/>
  </w:num>
  <w:num w:numId="46">
    <w:abstractNumId w:val="35"/>
  </w:num>
  <w:num w:numId="47">
    <w:abstractNumId w:val="28"/>
  </w:num>
  <w:num w:numId="48">
    <w:abstractNumId w:val="43"/>
  </w:num>
  <w:num w:numId="49">
    <w:abstractNumId w:val="36"/>
  </w:num>
  <w:num w:numId="50">
    <w:abstractNumId w:val="4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34145"/>
    <w:rsid w:val="000C169F"/>
    <w:rsid w:val="00156136"/>
    <w:rsid w:val="001833AB"/>
    <w:rsid w:val="001961A3"/>
    <w:rsid w:val="00197527"/>
    <w:rsid w:val="001A6852"/>
    <w:rsid w:val="001B0323"/>
    <w:rsid w:val="001B6D8F"/>
    <w:rsid w:val="001F3BF7"/>
    <w:rsid w:val="00201BBD"/>
    <w:rsid w:val="002468CC"/>
    <w:rsid w:val="002D1681"/>
    <w:rsid w:val="002E5352"/>
    <w:rsid w:val="0031404F"/>
    <w:rsid w:val="00316E9E"/>
    <w:rsid w:val="003350EC"/>
    <w:rsid w:val="003434C1"/>
    <w:rsid w:val="003561CE"/>
    <w:rsid w:val="003B0DBE"/>
    <w:rsid w:val="003B3D40"/>
    <w:rsid w:val="003B4845"/>
    <w:rsid w:val="003D4552"/>
    <w:rsid w:val="00411167"/>
    <w:rsid w:val="00411B01"/>
    <w:rsid w:val="00415A43"/>
    <w:rsid w:val="00425F99"/>
    <w:rsid w:val="00460970"/>
    <w:rsid w:val="004946F2"/>
    <w:rsid w:val="004F3D99"/>
    <w:rsid w:val="005040B0"/>
    <w:rsid w:val="00593880"/>
    <w:rsid w:val="005A331B"/>
    <w:rsid w:val="005C5EB1"/>
    <w:rsid w:val="005D2A07"/>
    <w:rsid w:val="005E62F1"/>
    <w:rsid w:val="00634145"/>
    <w:rsid w:val="00640615"/>
    <w:rsid w:val="00645FF2"/>
    <w:rsid w:val="006767C9"/>
    <w:rsid w:val="006A61AE"/>
    <w:rsid w:val="006A6A11"/>
    <w:rsid w:val="006E136C"/>
    <w:rsid w:val="00763EAF"/>
    <w:rsid w:val="007B2CF1"/>
    <w:rsid w:val="007F33EE"/>
    <w:rsid w:val="00832BD8"/>
    <w:rsid w:val="00846FF6"/>
    <w:rsid w:val="00893717"/>
    <w:rsid w:val="008A38F8"/>
    <w:rsid w:val="008C277F"/>
    <w:rsid w:val="008F78C2"/>
    <w:rsid w:val="00932859"/>
    <w:rsid w:val="00952D4B"/>
    <w:rsid w:val="009608E6"/>
    <w:rsid w:val="00983541"/>
    <w:rsid w:val="009B0551"/>
    <w:rsid w:val="00A41167"/>
    <w:rsid w:val="00AB3FF2"/>
    <w:rsid w:val="00AD21E6"/>
    <w:rsid w:val="00AF4C10"/>
    <w:rsid w:val="00B14733"/>
    <w:rsid w:val="00B57360"/>
    <w:rsid w:val="00B76700"/>
    <w:rsid w:val="00BB0C71"/>
    <w:rsid w:val="00C309FC"/>
    <w:rsid w:val="00C47D82"/>
    <w:rsid w:val="00CF69AE"/>
    <w:rsid w:val="00D053B1"/>
    <w:rsid w:val="00D07D00"/>
    <w:rsid w:val="00D84C06"/>
    <w:rsid w:val="00DD3EFD"/>
    <w:rsid w:val="00DE24B6"/>
    <w:rsid w:val="00E025EC"/>
    <w:rsid w:val="00E40F73"/>
    <w:rsid w:val="00EA753F"/>
    <w:rsid w:val="00ED47DB"/>
    <w:rsid w:val="00F64B99"/>
    <w:rsid w:val="00F801A8"/>
    <w:rsid w:val="00FC20BF"/>
    <w:rsid w:val="00FE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414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414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3">
    <w:name w:val="Table Grid"/>
    <w:basedOn w:val="a1"/>
    <w:uiPriority w:val="39"/>
    <w:rsid w:val="00634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145"/>
    <w:pPr>
      <w:ind w:left="720"/>
      <w:contextualSpacing/>
    </w:pPr>
  </w:style>
  <w:style w:type="character" w:customStyle="1" w:styleId="443">
    <w:name w:val="Основной текст (443)_"/>
    <w:rsid w:val="00FE1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4430">
    <w:name w:val="Основной текст (443)"/>
    <w:rsid w:val="00FE1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443105pt">
    <w:name w:val="Основной текст (443) + 10;5 pt;Не полужирный"/>
    <w:rsid w:val="00FE1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50">
    <w:name w:val="Заголовок №5 (50)_"/>
    <w:rsid w:val="00425F99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0"/>
      <w:szCs w:val="20"/>
    </w:rPr>
  </w:style>
  <w:style w:type="character" w:customStyle="1" w:styleId="5500">
    <w:name w:val="Заголовок №5 (50)"/>
    <w:rsid w:val="00425F99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Arial105pt">
    <w:name w:val="Основной текст (443) + Arial;10;5 pt"/>
    <w:rsid w:val="005040B0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942">
    <w:name w:val="Основной текст (942)_"/>
    <w:rsid w:val="00DD3EF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420">
    <w:name w:val="Основной текст (942)"/>
    <w:rsid w:val="00DD3EFD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145pt">
    <w:name w:val="Колонтитул + 14;5 pt;Полужирный;Не курсив"/>
    <w:rsid w:val="00645FF2"/>
    <w:rPr>
      <w:rFonts w:ascii="Arial" w:eastAsia="Arial" w:hAnsi="Arial" w:cs="Arial"/>
      <w:b/>
      <w:bCs/>
      <w:i/>
      <w:iCs/>
      <w:smallCaps w:val="0"/>
      <w:strike w:val="0"/>
      <w:spacing w:val="-4"/>
      <w:sz w:val="27"/>
      <w:szCs w:val="27"/>
    </w:rPr>
  </w:style>
  <w:style w:type="paragraph" w:customStyle="1" w:styleId="Style70">
    <w:name w:val="Style70"/>
    <w:basedOn w:val="a"/>
    <w:rsid w:val="005E62F1"/>
    <w:pPr>
      <w:suppressAutoHyphens w:val="0"/>
      <w:autoSpaceDE w:val="0"/>
      <w:adjustRightInd w:val="0"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FontStyle121">
    <w:name w:val="Font Style121"/>
    <w:basedOn w:val="a0"/>
    <w:rsid w:val="005E62F1"/>
    <w:rPr>
      <w:rFonts w:ascii="Bookman Old Style" w:hAnsi="Bookman Old Style" w:cs="Bookman Old Style" w:hint="default"/>
      <w:color w:val="000000"/>
      <w:sz w:val="16"/>
      <w:szCs w:val="16"/>
    </w:rPr>
  </w:style>
  <w:style w:type="paragraph" w:customStyle="1" w:styleId="Style14">
    <w:name w:val="Style14"/>
    <w:basedOn w:val="a"/>
    <w:rsid w:val="003561CE"/>
    <w:pPr>
      <w:suppressAutoHyphens w:val="0"/>
      <w:autoSpaceDE w:val="0"/>
      <w:adjustRightInd w:val="0"/>
      <w:spacing w:line="22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Style51">
    <w:name w:val="Style51"/>
    <w:basedOn w:val="a"/>
    <w:rsid w:val="003561CE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Style108">
    <w:name w:val="Style108"/>
    <w:basedOn w:val="a"/>
    <w:rsid w:val="003561CE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FontStyle130">
    <w:name w:val="Font Style130"/>
    <w:basedOn w:val="a0"/>
    <w:rsid w:val="003561CE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Textbody">
    <w:name w:val="Text body"/>
    <w:basedOn w:val="Standard"/>
    <w:rsid w:val="00156136"/>
    <w:pPr>
      <w:spacing w:after="120"/>
    </w:pPr>
  </w:style>
  <w:style w:type="paragraph" w:customStyle="1" w:styleId="06-2">
    <w:name w:val="06-список2"/>
    <w:rsid w:val="00156136"/>
    <w:pPr>
      <w:widowControl w:val="0"/>
      <w:tabs>
        <w:tab w:val="left" w:pos="2892"/>
        <w:tab w:val="left" w:pos="3402"/>
        <w:tab w:val="left" w:pos="3825"/>
        <w:tab w:val="left" w:pos="4533"/>
        <w:tab w:val="left" w:pos="5241"/>
        <w:tab w:val="left" w:pos="5949"/>
        <w:tab w:val="left" w:pos="6657"/>
        <w:tab w:val="left" w:pos="7365"/>
        <w:tab w:val="left" w:pos="8073"/>
      </w:tabs>
      <w:suppressAutoHyphens/>
      <w:autoSpaceDN w:val="0"/>
      <w:spacing w:before="57" w:after="57" w:line="240" w:lineRule="auto"/>
      <w:ind w:left="1701" w:hanging="567"/>
      <w:jc w:val="both"/>
      <w:textAlignment w:val="baseline"/>
    </w:pPr>
    <w:rPr>
      <w:rFonts w:ascii="Kudrashov" w:eastAsia="Times New Roman" w:hAnsi="Kudrashov" w:cs="Kudrashov"/>
      <w:kern w:val="3"/>
      <w:sz w:val="24"/>
      <w:szCs w:val="24"/>
      <w:lang w:eastAsia="ru-RU"/>
    </w:rPr>
  </w:style>
  <w:style w:type="character" w:customStyle="1" w:styleId="89716pt">
    <w:name w:val="Основной текст (897) + 16 pt"/>
    <w:rsid w:val="001975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28</Pages>
  <Words>6154</Words>
  <Characters>35080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Майорова</dc:creator>
  <cp:lastModifiedBy>Арина Майорова</cp:lastModifiedBy>
  <cp:revision>37</cp:revision>
  <dcterms:created xsi:type="dcterms:W3CDTF">2021-03-17T08:28:00Z</dcterms:created>
  <dcterms:modified xsi:type="dcterms:W3CDTF">2024-10-21T11:03:00Z</dcterms:modified>
</cp:coreProperties>
</file>